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BAB" w:rsidRPr="008F0A6A" w:rsidRDefault="0034498A" w:rsidP="004C6B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4C6BAB" w:rsidRPr="008F0A6A">
        <w:rPr>
          <w:rFonts w:ascii="Times New Roman" w:hAnsi="Times New Roman" w:cs="Times New Roman"/>
          <w:sz w:val="26"/>
          <w:szCs w:val="26"/>
        </w:rPr>
        <w:t>TRUNG TÂM Y TẾ</w:t>
      </w:r>
      <w:r w:rsidR="00992D7F">
        <w:rPr>
          <w:rFonts w:ascii="Times New Roman" w:hAnsi="Times New Roman" w:cs="Times New Roman"/>
          <w:sz w:val="26"/>
          <w:szCs w:val="26"/>
        </w:rPr>
        <w:t xml:space="preserve"> GIÁ RAI       </w:t>
      </w:r>
      <w:r w:rsidR="00992D7F" w:rsidRPr="008F0A6A">
        <w:rPr>
          <w:rFonts w:ascii="Times New Roman" w:hAnsi="Times New Roman" w:cs="Times New Roman"/>
          <w:sz w:val="26"/>
          <w:szCs w:val="26"/>
        </w:rPr>
        <w:t>CỘNG HÒA XÃ HỘI CHỦ NGHĨA VIỆT NAM</w:t>
      </w:r>
    </w:p>
    <w:p w:rsidR="004C6BAB" w:rsidRPr="008F0A6A" w:rsidRDefault="004C6BAB" w:rsidP="004C6B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0A6A">
        <w:rPr>
          <w:rFonts w:ascii="Times New Roman" w:hAnsi="Times New Roman" w:cs="Times New Roman"/>
          <w:b/>
          <w:sz w:val="26"/>
          <w:szCs w:val="26"/>
        </w:rPr>
        <w:t>TỔ THÔNG TIN THUỐC-DLS</w:t>
      </w:r>
      <w:r w:rsidRPr="008F0A6A">
        <w:rPr>
          <w:rFonts w:ascii="Times New Roman" w:hAnsi="Times New Roman" w:cs="Times New Roman"/>
          <w:sz w:val="26"/>
          <w:szCs w:val="26"/>
        </w:rPr>
        <w:tab/>
      </w:r>
      <w:r w:rsidRPr="008F0A6A">
        <w:rPr>
          <w:rFonts w:ascii="Times New Roman" w:hAnsi="Times New Roman" w:cs="Times New Roman"/>
          <w:sz w:val="26"/>
          <w:szCs w:val="26"/>
        </w:rPr>
        <w:tab/>
      </w:r>
      <w:r w:rsidRPr="005B45DF">
        <w:rPr>
          <w:rFonts w:ascii="Times New Roman" w:hAnsi="Times New Roman" w:cs="Times New Roman"/>
          <w:sz w:val="26"/>
          <w:szCs w:val="26"/>
        </w:rPr>
        <w:t xml:space="preserve">  </w:t>
      </w:r>
      <w:r w:rsidR="00992D7F">
        <w:rPr>
          <w:rFonts w:ascii="Times New Roman" w:hAnsi="Times New Roman" w:cs="Times New Roman"/>
          <w:sz w:val="26"/>
          <w:szCs w:val="26"/>
        </w:rPr>
        <w:t xml:space="preserve">    </w:t>
      </w:r>
      <w:r w:rsidRPr="005B45DF">
        <w:rPr>
          <w:rFonts w:ascii="Times New Roman" w:hAnsi="Times New Roman" w:cs="Times New Roman"/>
          <w:b/>
          <w:sz w:val="26"/>
          <w:szCs w:val="26"/>
        </w:rPr>
        <w:t>Độc lập- Tự do- Hạnh phúc</w:t>
      </w:r>
    </w:p>
    <w:p w:rsidR="004C6BAB" w:rsidRPr="0014545E" w:rsidRDefault="00F92C86" w:rsidP="00AD739A">
      <w:pPr>
        <w:spacing w:before="120"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3135630</wp:posOffset>
                </wp:positionH>
                <wp:positionV relativeFrom="paragraph">
                  <wp:posOffset>14605</wp:posOffset>
                </wp:positionV>
                <wp:extent cx="1657350" cy="0"/>
                <wp:effectExtent l="11430" t="5080" r="7620" b="1397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46.9pt;margin-top:1.15pt;width:13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spD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401955</wp:posOffset>
                </wp:positionH>
                <wp:positionV relativeFrom="paragraph">
                  <wp:posOffset>-635</wp:posOffset>
                </wp:positionV>
                <wp:extent cx="1495425" cy="9525"/>
                <wp:effectExtent l="11430" t="8890" r="7620" b="1016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31.65pt;margin-top:-.05pt;width:117.7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"/>
            </w:pict>
          </mc:Fallback>
        </mc:AlternateContent>
      </w:r>
      <w:r w:rsidR="004C6BAB">
        <w:rPr>
          <w:rFonts w:ascii="Times New Roman" w:hAnsi="Times New Roman" w:cs="Times New Roman"/>
          <w:i/>
          <w:sz w:val="24"/>
          <w:szCs w:val="24"/>
          <w:lang w:val="vi-VN"/>
        </w:rPr>
        <w:t xml:space="preserve">Giá Rai, ngày </w:t>
      </w:r>
      <w:r w:rsidR="00BA2F3D">
        <w:rPr>
          <w:rFonts w:ascii="Times New Roman" w:hAnsi="Times New Roman" w:cs="Times New Roman"/>
          <w:i/>
          <w:sz w:val="24"/>
          <w:szCs w:val="24"/>
        </w:rPr>
        <w:t>23</w:t>
      </w:r>
      <w:r w:rsidR="004C6BAB">
        <w:rPr>
          <w:rFonts w:ascii="Times New Roman" w:hAnsi="Times New Roman" w:cs="Times New Roman"/>
          <w:i/>
          <w:sz w:val="24"/>
          <w:szCs w:val="24"/>
          <w:lang w:val="vi-VN"/>
        </w:rPr>
        <w:t xml:space="preserve"> tháng </w:t>
      </w:r>
      <w:r w:rsidR="00153805">
        <w:rPr>
          <w:rFonts w:ascii="Times New Roman" w:hAnsi="Times New Roman" w:cs="Times New Roman"/>
          <w:i/>
          <w:sz w:val="24"/>
          <w:szCs w:val="24"/>
        </w:rPr>
        <w:t>03</w:t>
      </w:r>
      <w:r w:rsidR="004C6B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6BAB">
        <w:rPr>
          <w:rFonts w:ascii="Times New Roman" w:hAnsi="Times New Roman" w:cs="Times New Roman"/>
          <w:i/>
          <w:sz w:val="24"/>
          <w:szCs w:val="24"/>
          <w:lang w:val="vi-VN"/>
        </w:rPr>
        <w:t>năm 202</w:t>
      </w:r>
      <w:r w:rsidR="004C6BAB">
        <w:rPr>
          <w:rFonts w:ascii="Times New Roman" w:hAnsi="Times New Roman" w:cs="Times New Roman"/>
          <w:i/>
          <w:sz w:val="24"/>
          <w:szCs w:val="24"/>
        </w:rPr>
        <w:t>1</w:t>
      </w:r>
    </w:p>
    <w:p w:rsidR="004C6BAB" w:rsidRPr="00D50274" w:rsidRDefault="004C6BAB" w:rsidP="00D50274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0274">
        <w:rPr>
          <w:rFonts w:ascii="Times New Roman" w:hAnsi="Times New Roman" w:cs="Times New Roman"/>
          <w:b/>
          <w:sz w:val="32"/>
          <w:szCs w:val="32"/>
        </w:rPr>
        <w:t xml:space="preserve">THÔNG TIN THUỐC THÁNG </w:t>
      </w:r>
      <w:r w:rsidR="00153805" w:rsidRPr="00D50274">
        <w:rPr>
          <w:rFonts w:ascii="Times New Roman" w:hAnsi="Times New Roman" w:cs="Times New Roman"/>
          <w:b/>
          <w:sz w:val="32"/>
          <w:szCs w:val="32"/>
        </w:rPr>
        <w:t>03</w:t>
      </w:r>
      <w:r w:rsidRPr="00D50274">
        <w:rPr>
          <w:rFonts w:ascii="Times New Roman" w:hAnsi="Times New Roman" w:cs="Times New Roman"/>
          <w:b/>
          <w:sz w:val="32"/>
          <w:szCs w:val="32"/>
        </w:rPr>
        <w:t>/20</w:t>
      </w:r>
      <w:r w:rsidR="001E413A" w:rsidRPr="00D50274">
        <w:rPr>
          <w:rFonts w:ascii="Times New Roman" w:hAnsi="Times New Roman" w:cs="Times New Roman"/>
          <w:b/>
          <w:sz w:val="32"/>
          <w:szCs w:val="32"/>
          <w:lang w:val="vi-VN"/>
        </w:rPr>
        <w:t>2</w:t>
      </w:r>
      <w:r w:rsidR="001E413A" w:rsidRPr="00D50274">
        <w:rPr>
          <w:rFonts w:ascii="Times New Roman" w:hAnsi="Times New Roman" w:cs="Times New Roman"/>
          <w:b/>
          <w:sz w:val="32"/>
          <w:szCs w:val="32"/>
        </w:rPr>
        <w:t>1</w:t>
      </w:r>
    </w:p>
    <w:p w:rsidR="004C6BAB" w:rsidRPr="007236DD" w:rsidRDefault="00F92C86" w:rsidP="00D50274">
      <w:pPr>
        <w:spacing w:after="24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2002155</wp:posOffset>
                </wp:positionH>
                <wp:positionV relativeFrom="paragraph">
                  <wp:posOffset>234315</wp:posOffset>
                </wp:positionV>
                <wp:extent cx="1495425" cy="9525"/>
                <wp:effectExtent l="11430" t="5715" r="7620" b="1333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57.65pt;margin-top:18.45pt;width:117.7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"/>
            </w:pict>
          </mc:Fallback>
        </mc:AlternateContent>
      </w:r>
      <w:r w:rsidR="004C6BAB" w:rsidRPr="007236DD">
        <w:rPr>
          <w:rFonts w:ascii="Times New Roman" w:hAnsi="Times New Roman" w:cs="Times New Roman"/>
          <w:b/>
          <w:i/>
          <w:sz w:val="28"/>
          <w:szCs w:val="28"/>
        </w:rPr>
        <w:t xml:space="preserve">(V/v </w:t>
      </w:r>
      <w:r w:rsidR="00153805">
        <w:rPr>
          <w:rFonts w:ascii="Times New Roman" w:hAnsi="Times New Roman" w:cs="Times New Roman"/>
          <w:b/>
          <w:i/>
          <w:sz w:val="28"/>
          <w:szCs w:val="28"/>
        </w:rPr>
        <w:t>Cảnh giác dược các chế phẩ</w:t>
      </w:r>
      <w:r w:rsidR="00D50274">
        <w:rPr>
          <w:rFonts w:ascii="Times New Roman" w:hAnsi="Times New Roman" w:cs="Times New Roman"/>
          <w:b/>
          <w:i/>
          <w:sz w:val="28"/>
          <w:szCs w:val="28"/>
        </w:rPr>
        <w:t>m chứa</w:t>
      </w:r>
      <w:r w:rsidR="00153805">
        <w:rPr>
          <w:rFonts w:ascii="Times New Roman" w:hAnsi="Times New Roman" w:cs="Times New Roman"/>
          <w:b/>
          <w:i/>
          <w:sz w:val="28"/>
          <w:szCs w:val="28"/>
        </w:rPr>
        <w:t xml:space="preserve"> hoạt chấ</w:t>
      </w:r>
      <w:r w:rsidR="00D50274">
        <w:rPr>
          <w:rFonts w:ascii="Times New Roman" w:hAnsi="Times New Roman" w:cs="Times New Roman"/>
          <w:b/>
          <w:i/>
          <w:sz w:val="28"/>
          <w:szCs w:val="28"/>
        </w:rPr>
        <w:t>t C</w:t>
      </w:r>
      <w:r w:rsidR="00153805">
        <w:rPr>
          <w:rFonts w:ascii="Times New Roman" w:hAnsi="Times New Roman" w:cs="Times New Roman"/>
          <w:b/>
          <w:i/>
          <w:sz w:val="28"/>
          <w:szCs w:val="28"/>
        </w:rPr>
        <w:t>odein</w:t>
      </w:r>
      <w:r w:rsidR="004C6BAB" w:rsidRPr="007236D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4C6BAB" w:rsidRPr="00D50274" w:rsidRDefault="004C6BAB" w:rsidP="007D1757">
      <w:pPr>
        <w:spacing w:after="0" w:line="360" w:lineRule="auto"/>
        <w:ind w:right="-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D7F">
        <w:rPr>
          <w:rFonts w:ascii="Times New Roman" w:hAnsi="Times New Roman" w:cs="Times New Roman"/>
          <w:b/>
          <w:sz w:val="28"/>
          <w:szCs w:val="28"/>
        </w:rPr>
        <w:t>Kính gửi</w:t>
      </w:r>
      <w:r w:rsidRPr="00D50274">
        <w:rPr>
          <w:rFonts w:ascii="Times New Roman" w:hAnsi="Times New Roman" w:cs="Times New Roman"/>
          <w:b/>
          <w:sz w:val="28"/>
          <w:szCs w:val="28"/>
        </w:rPr>
        <w:t>:</w:t>
      </w:r>
      <w:r w:rsidRPr="00D502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2D7F">
        <w:rPr>
          <w:rFonts w:ascii="Times New Roman" w:hAnsi="Times New Roman" w:cs="Times New Roman"/>
          <w:sz w:val="28"/>
          <w:szCs w:val="28"/>
        </w:rPr>
        <w:t>Các khoa, phòng, trạm y tế</w:t>
      </w:r>
      <w:r w:rsidRPr="00D50274">
        <w:rPr>
          <w:rFonts w:ascii="Times New Roman" w:hAnsi="Times New Roman" w:cs="Times New Roman"/>
          <w:sz w:val="28"/>
          <w:szCs w:val="28"/>
        </w:rPr>
        <w:t xml:space="preserve"> </w:t>
      </w:r>
      <w:r w:rsidR="00992D7F">
        <w:rPr>
          <w:rFonts w:ascii="Times New Roman" w:hAnsi="Times New Roman" w:cs="Times New Roman"/>
          <w:sz w:val="28"/>
          <w:szCs w:val="28"/>
        </w:rPr>
        <w:t>xã phường</w:t>
      </w:r>
      <w:r w:rsidR="00363F3E">
        <w:rPr>
          <w:rFonts w:ascii="Times New Roman" w:hAnsi="Times New Roman" w:cs="Times New Roman"/>
          <w:sz w:val="28"/>
          <w:szCs w:val="28"/>
        </w:rPr>
        <w:t>.</w:t>
      </w:r>
    </w:p>
    <w:p w:rsidR="004C6BAB" w:rsidRPr="00D50274" w:rsidRDefault="004C6BAB" w:rsidP="00AD739A">
      <w:pPr>
        <w:spacing w:after="0" w:line="360" w:lineRule="auto"/>
        <w:ind w:right="-4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0274">
        <w:rPr>
          <w:rFonts w:ascii="Times New Roman" w:hAnsi="Times New Roman" w:cs="Times New Roman"/>
          <w:sz w:val="28"/>
          <w:szCs w:val="28"/>
        </w:rPr>
        <w:t xml:space="preserve">Nhằm </w:t>
      </w:r>
      <w:r w:rsidR="005A51FE" w:rsidRPr="00D50274">
        <w:rPr>
          <w:rFonts w:ascii="Times New Roman" w:hAnsi="Times New Roman" w:cs="Times New Roman"/>
          <w:sz w:val="28"/>
          <w:szCs w:val="28"/>
        </w:rPr>
        <w:t>đảm bảo</w:t>
      </w:r>
      <w:r w:rsidR="005B45DF" w:rsidRPr="00D502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45DF" w:rsidRPr="00D50274">
        <w:rPr>
          <w:rFonts w:ascii="Times New Roman" w:hAnsi="Times New Roman" w:cs="Times New Roman"/>
          <w:sz w:val="28"/>
          <w:szCs w:val="28"/>
        </w:rPr>
        <w:t xml:space="preserve">an </w:t>
      </w:r>
      <w:r w:rsidR="00153805" w:rsidRPr="00D50274">
        <w:rPr>
          <w:rFonts w:ascii="Times New Roman" w:hAnsi="Times New Roman" w:cs="Times New Roman"/>
          <w:sz w:val="28"/>
          <w:szCs w:val="28"/>
        </w:rPr>
        <w:t>toàn</w:t>
      </w:r>
      <w:r w:rsidR="005A51FE" w:rsidRPr="00D50274">
        <w:rPr>
          <w:rFonts w:ascii="Times New Roman" w:hAnsi="Times New Roman" w:cs="Times New Roman"/>
          <w:sz w:val="28"/>
          <w:szCs w:val="28"/>
        </w:rPr>
        <w:t xml:space="preserve"> trong sử dụng thuốc</w:t>
      </w:r>
      <w:r w:rsidRPr="00D50274">
        <w:rPr>
          <w:rFonts w:ascii="Times New Roman" w:hAnsi="Times New Roman" w:cs="Times New Roman"/>
          <w:sz w:val="28"/>
          <w:szCs w:val="28"/>
        </w:rPr>
        <w:t>,</w:t>
      </w:r>
      <w:r w:rsidR="005B45DF" w:rsidRPr="00D50274">
        <w:rPr>
          <w:rFonts w:ascii="Times New Roman" w:hAnsi="Times New Roman" w:cs="Times New Roman"/>
          <w:sz w:val="28"/>
          <w:szCs w:val="28"/>
        </w:rPr>
        <w:t xml:space="preserve"> </w:t>
      </w:r>
      <w:r w:rsidRPr="00D50274">
        <w:rPr>
          <w:rFonts w:ascii="Times New Roman" w:hAnsi="Times New Roman" w:cs="Times New Roman"/>
          <w:sz w:val="28"/>
          <w:szCs w:val="28"/>
        </w:rPr>
        <w:t>đơn vị</w:t>
      </w:r>
      <w:r w:rsidR="00153805" w:rsidRPr="00D50274">
        <w:rPr>
          <w:rFonts w:ascii="Times New Roman" w:hAnsi="Times New Roman" w:cs="Times New Roman"/>
          <w:sz w:val="28"/>
          <w:szCs w:val="28"/>
        </w:rPr>
        <w:t xml:space="preserve"> </w:t>
      </w:r>
      <w:r w:rsidRPr="00D50274">
        <w:rPr>
          <w:rFonts w:ascii="Times New Roman" w:hAnsi="Times New Roman" w:cs="Times New Roman"/>
          <w:sz w:val="28"/>
          <w:szCs w:val="28"/>
        </w:rPr>
        <w:t>Thông tin thuố</w:t>
      </w:r>
      <w:r w:rsidR="007502AF" w:rsidRPr="00D50274">
        <w:rPr>
          <w:rFonts w:ascii="Times New Roman" w:hAnsi="Times New Roman" w:cs="Times New Roman"/>
          <w:sz w:val="28"/>
          <w:szCs w:val="28"/>
        </w:rPr>
        <w:t xml:space="preserve">c xin trình bày </w:t>
      </w:r>
      <w:r w:rsidR="005A51FE" w:rsidRPr="00D50274">
        <w:rPr>
          <w:rFonts w:ascii="Times New Roman" w:hAnsi="Times New Roman" w:cs="Times New Roman"/>
          <w:sz w:val="28"/>
          <w:szCs w:val="28"/>
        </w:rPr>
        <w:t>thông tin</w:t>
      </w:r>
      <w:r w:rsidRPr="00D50274">
        <w:rPr>
          <w:rFonts w:ascii="Times New Roman" w:hAnsi="Times New Roman" w:cs="Times New Roman"/>
          <w:sz w:val="28"/>
          <w:szCs w:val="28"/>
        </w:rPr>
        <w:t xml:space="preserve"> </w:t>
      </w:r>
      <w:r w:rsidR="005A51FE" w:rsidRPr="00D50274">
        <w:rPr>
          <w:rFonts w:ascii="Times New Roman" w:hAnsi="Times New Roman" w:cs="Times New Roman"/>
          <w:sz w:val="28"/>
          <w:szCs w:val="28"/>
        </w:rPr>
        <w:t xml:space="preserve">cảnh giác dược </w:t>
      </w:r>
      <w:r w:rsidR="00D50274">
        <w:rPr>
          <w:rFonts w:ascii="Times New Roman" w:hAnsi="Times New Roman" w:cs="Times New Roman"/>
          <w:sz w:val="28"/>
          <w:szCs w:val="28"/>
        </w:rPr>
        <w:t xml:space="preserve">đối </w:t>
      </w:r>
      <w:r w:rsidR="005A51FE" w:rsidRPr="00D50274">
        <w:rPr>
          <w:rFonts w:ascii="Times New Roman" w:hAnsi="Times New Roman" w:cs="Times New Roman"/>
          <w:sz w:val="28"/>
          <w:szCs w:val="28"/>
        </w:rPr>
        <w:t>với hoạt chất</w:t>
      </w:r>
      <w:r w:rsidR="00E86918" w:rsidRPr="00D50274">
        <w:rPr>
          <w:rFonts w:ascii="Times New Roman" w:hAnsi="Times New Roman" w:cs="Times New Roman"/>
          <w:sz w:val="28"/>
          <w:szCs w:val="28"/>
        </w:rPr>
        <w:t xml:space="preserve"> </w:t>
      </w:r>
      <w:r w:rsidR="005A51FE" w:rsidRPr="00D50274">
        <w:rPr>
          <w:rFonts w:ascii="Times New Roman" w:hAnsi="Times New Roman" w:cs="Times New Roman"/>
          <w:i/>
          <w:sz w:val="28"/>
          <w:szCs w:val="28"/>
        </w:rPr>
        <w:t>Codein</w:t>
      </w:r>
      <w:r w:rsidRPr="00D50274">
        <w:rPr>
          <w:rFonts w:ascii="Times New Roman" w:hAnsi="Times New Roman" w:cs="Times New Roman"/>
          <w:sz w:val="28"/>
          <w:szCs w:val="28"/>
        </w:rPr>
        <w:t xml:space="preserve"> c</w:t>
      </w:r>
      <w:r w:rsidR="005A51FE" w:rsidRPr="00D50274">
        <w:rPr>
          <w:rFonts w:ascii="Times New Roman" w:hAnsi="Times New Roman" w:cs="Times New Roman"/>
          <w:sz w:val="28"/>
          <w:szCs w:val="28"/>
        </w:rPr>
        <w:t>ó trong các chế phẩm thuố</w:t>
      </w:r>
      <w:r w:rsidR="00D50274">
        <w:rPr>
          <w:rFonts w:ascii="Times New Roman" w:hAnsi="Times New Roman" w:cs="Times New Roman"/>
          <w:sz w:val="28"/>
          <w:szCs w:val="28"/>
        </w:rPr>
        <w:t>c hiện có tại</w:t>
      </w:r>
      <w:r w:rsidR="005A51FE" w:rsidRPr="00D50274">
        <w:rPr>
          <w:rFonts w:ascii="Times New Roman" w:hAnsi="Times New Roman" w:cs="Times New Roman"/>
          <w:sz w:val="28"/>
          <w:szCs w:val="28"/>
        </w:rPr>
        <w:t xml:space="preserve"> Trung tâm Y tế</w:t>
      </w:r>
      <w:r w:rsidRPr="00D50274">
        <w:rPr>
          <w:rFonts w:ascii="Times New Roman" w:hAnsi="Times New Roman" w:cs="Times New Roman"/>
          <w:sz w:val="28"/>
          <w:szCs w:val="28"/>
        </w:rPr>
        <w:t xml:space="preserve"> như sau:</w:t>
      </w:r>
    </w:p>
    <w:p w:rsidR="005A51FE" w:rsidRPr="00D50274" w:rsidRDefault="00992D7F" w:rsidP="00AD739A">
      <w:pPr>
        <w:spacing w:after="0" w:line="360" w:lineRule="auto"/>
        <w:ind w:right="-4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Dung nạp</w:t>
      </w:r>
      <w:r w:rsidR="005A51FE" w:rsidRPr="00D50274">
        <w:rPr>
          <w:rFonts w:ascii="Times New Roman" w:hAnsi="Times New Roman" w:cs="Times New Roman"/>
          <w:sz w:val="28"/>
          <w:szCs w:val="28"/>
        </w:rPr>
        <w:t xml:space="preserve"> và nghiện thuốc có thể xả</w:t>
      </w:r>
      <w:r w:rsidR="00AD739A" w:rsidRPr="00D50274">
        <w:rPr>
          <w:rFonts w:ascii="Times New Roman" w:hAnsi="Times New Roman" w:cs="Times New Roman"/>
          <w:sz w:val="28"/>
          <w:szCs w:val="28"/>
        </w:rPr>
        <w:t>y ra khi dùng</w:t>
      </w:r>
      <w:r w:rsidR="007502AF" w:rsidRPr="00D50274">
        <w:rPr>
          <w:rFonts w:ascii="Times New Roman" w:hAnsi="Times New Roman" w:cs="Times New Roman"/>
          <w:sz w:val="28"/>
          <w:szCs w:val="28"/>
        </w:rPr>
        <w:t xml:space="preserve"> C</w:t>
      </w:r>
      <w:r w:rsidR="00D50274">
        <w:rPr>
          <w:rFonts w:ascii="Times New Roman" w:hAnsi="Times New Roman" w:cs="Times New Roman"/>
          <w:sz w:val="28"/>
          <w:szCs w:val="28"/>
        </w:rPr>
        <w:t>odein</w:t>
      </w:r>
      <w:r w:rsidR="005A51FE" w:rsidRPr="00D50274">
        <w:rPr>
          <w:rFonts w:ascii="Times New Roman" w:hAnsi="Times New Roman" w:cs="Times New Roman"/>
          <w:sz w:val="28"/>
          <w:szCs w:val="28"/>
        </w:rPr>
        <w:t xml:space="preserve"> thời gian dài.</w:t>
      </w:r>
    </w:p>
    <w:p w:rsidR="005B45DF" w:rsidRPr="00D50274" w:rsidRDefault="005A51FE" w:rsidP="00AD739A">
      <w:pPr>
        <w:spacing w:after="0" w:line="360" w:lineRule="auto"/>
        <w:ind w:right="-4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0274">
        <w:rPr>
          <w:rFonts w:ascii="Times New Roman" w:hAnsi="Times New Roman" w:cs="Times New Roman"/>
          <w:sz w:val="28"/>
          <w:szCs w:val="28"/>
        </w:rPr>
        <w:t>Các chế phẩm chứ</w:t>
      </w:r>
      <w:r w:rsidR="007502AF" w:rsidRPr="00D50274">
        <w:rPr>
          <w:rFonts w:ascii="Times New Roman" w:hAnsi="Times New Roman" w:cs="Times New Roman"/>
          <w:sz w:val="28"/>
          <w:szCs w:val="28"/>
        </w:rPr>
        <w:t>a C</w:t>
      </w:r>
      <w:r w:rsidRPr="00D50274">
        <w:rPr>
          <w:rFonts w:ascii="Times New Roman" w:hAnsi="Times New Roman" w:cs="Times New Roman"/>
          <w:sz w:val="28"/>
          <w:szCs w:val="28"/>
        </w:rPr>
        <w:t>odein dùng chữa ho phải dùng với liều nhỏ nhất và ngắn</w:t>
      </w:r>
      <w:r w:rsidR="00D50274">
        <w:rPr>
          <w:rFonts w:ascii="Times New Roman" w:hAnsi="Times New Roman" w:cs="Times New Roman"/>
          <w:sz w:val="28"/>
          <w:szCs w:val="28"/>
        </w:rPr>
        <w:t xml:space="preserve"> ngày</w:t>
      </w:r>
      <w:r w:rsidRPr="00D50274">
        <w:rPr>
          <w:rFonts w:ascii="Times New Roman" w:hAnsi="Times New Roman" w:cs="Times New Roman"/>
          <w:sz w:val="28"/>
          <w:szCs w:val="28"/>
        </w:rPr>
        <w:t xml:space="preserve"> nhất để giảm thiể</w:t>
      </w:r>
      <w:r w:rsidR="00D50274">
        <w:rPr>
          <w:rFonts w:ascii="Times New Roman" w:hAnsi="Times New Roman" w:cs="Times New Roman"/>
          <w:sz w:val="28"/>
          <w:szCs w:val="28"/>
        </w:rPr>
        <w:t>u lờn</w:t>
      </w:r>
      <w:r w:rsidRPr="00D50274">
        <w:rPr>
          <w:rFonts w:ascii="Times New Roman" w:hAnsi="Times New Roman" w:cs="Times New Roman"/>
          <w:sz w:val="28"/>
          <w:szCs w:val="28"/>
        </w:rPr>
        <w:t xml:space="preserve"> thuốc và nghiện thuốc. Phải giảm liều </w:t>
      </w:r>
      <w:r w:rsidR="00D50274">
        <w:rPr>
          <w:rFonts w:ascii="Times New Roman" w:hAnsi="Times New Roman" w:cs="Times New Roman"/>
          <w:sz w:val="28"/>
          <w:szCs w:val="28"/>
        </w:rPr>
        <w:t xml:space="preserve">Codein </w:t>
      </w:r>
      <w:r w:rsidRPr="00D50274">
        <w:rPr>
          <w:rFonts w:ascii="Times New Roman" w:hAnsi="Times New Roman" w:cs="Times New Roman"/>
          <w:sz w:val="28"/>
          <w:szCs w:val="28"/>
        </w:rPr>
        <w:t>đối với người có</w:t>
      </w:r>
      <w:r w:rsidR="00D50274" w:rsidRPr="00D50274">
        <w:rPr>
          <w:rFonts w:ascii="Times New Roman" w:hAnsi="Times New Roman" w:cs="Times New Roman"/>
          <w:sz w:val="28"/>
          <w:szCs w:val="28"/>
        </w:rPr>
        <w:t xml:space="preserve"> nguy cơ bất lợi</w:t>
      </w:r>
      <w:r w:rsidRPr="00D50274">
        <w:rPr>
          <w:rFonts w:ascii="Times New Roman" w:hAnsi="Times New Roman" w:cs="Times New Roman"/>
          <w:sz w:val="28"/>
          <w:szCs w:val="28"/>
        </w:rPr>
        <w:t xml:space="preserve"> như quá ít tuổi hoặc quá già hoặc đang dùng các thuốc ức chế hệ thần kinh trung ương khác.</w:t>
      </w:r>
    </w:p>
    <w:p w:rsidR="005A51FE" w:rsidRPr="00D50274" w:rsidRDefault="005A51FE" w:rsidP="00AD739A">
      <w:pPr>
        <w:spacing w:after="0" w:line="360" w:lineRule="auto"/>
        <w:ind w:right="-4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0274">
        <w:rPr>
          <w:rFonts w:ascii="Times New Roman" w:hAnsi="Times New Roman" w:cs="Times New Roman"/>
          <w:sz w:val="28"/>
          <w:szCs w:val="28"/>
        </w:rPr>
        <w:t>Các biểu hiện thường gặ</w:t>
      </w:r>
      <w:r w:rsidR="00D50274" w:rsidRPr="00D50274">
        <w:rPr>
          <w:rFonts w:ascii="Times New Roman" w:hAnsi="Times New Roman" w:cs="Times New Roman"/>
          <w:sz w:val="28"/>
          <w:szCs w:val="28"/>
        </w:rPr>
        <w:t>p của hội chứng</w:t>
      </w:r>
      <w:r w:rsidRPr="00D50274">
        <w:rPr>
          <w:rFonts w:ascii="Times New Roman" w:hAnsi="Times New Roman" w:cs="Times New Roman"/>
          <w:sz w:val="28"/>
          <w:szCs w:val="28"/>
        </w:rPr>
        <w:t xml:space="preserve"> thiếu thuốc</w:t>
      </w:r>
      <w:r w:rsidR="007502AF" w:rsidRPr="00D50274">
        <w:rPr>
          <w:rFonts w:ascii="Times New Roman" w:hAnsi="Times New Roman" w:cs="Times New Roman"/>
          <w:sz w:val="28"/>
          <w:szCs w:val="28"/>
        </w:rPr>
        <w:t xml:space="preserve"> </w:t>
      </w:r>
      <w:r w:rsidRPr="00D50274">
        <w:rPr>
          <w:rFonts w:ascii="Times New Roman" w:hAnsi="Times New Roman" w:cs="Times New Roman"/>
          <w:sz w:val="28"/>
          <w:szCs w:val="28"/>
        </w:rPr>
        <w:t>do nghiện thuốc</w:t>
      </w:r>
      <w:r w:rsidR="007502AF" w:rsidRPr="00D50274">
        <w:rPr>
          <w:rFonts w:ascii="Times New Roman" w:hAnsi="Times New Roman" w:cs="Times New Roman"/>
          <w:sz w:val="28"/>
          <w:szCs w:val="28"/>
        </w:rPr>
        <w:t xml:space="preserve"> Codein</w:t>
      </w:r>
      <w:r w:rsidRPr="00D50274">
        <w:rPr>
          <w:rFonts w:ascii="Times New Roman" w:hAnsi="Times New Roman" w:cs="Times New Roman"/>
          <w:sz w:val="28"/>
          <w:szCs w:val="28"/>
        </w:rPr>
        <w:t xml:space="preserve"> là bồn chồn, run, co giật cơ, toát mồ hôi, chảy nước mũi. C</w:t>
      </w:r>
      <w:r w:rsidR="00D50274" w:rsidRPr="00D50274">
        <w:rPr>
          <w:rFonts w:ascii="Times New Roman" w:hAnsi="Times New Roman" w:cs="Times New Roman"/>
          <w:sz w:val="28"/>
          <w:szCs w:val="28"/>
        </w:rPr>
        <w:t>odein c</w:t>
      </w:r>
      <w:r w:rsidRPr="00D50274">
        <w:rPr>
          <w:rFonts w:ascii="Times New Roman" w:hAnsi="Times New Roman" w:cs="Times New Roman"/>
          <w:sz w:val="28"/>
          <w:szCs w:val="28"/>
        </w:rPr>
        <w:t>ó thể</w:t>
      </w:r>
      <w:r w:rsidR="00D50274" w:rsidRPr="00D50274">
        <w:rPr>
          <w:rFonts w:ascii="Times New Roman" w:hAnsi="Times New Roman" w:cs="Times New Roman"/>
          <w:sz w:val="28"/>
          <w:szCs w:val="28"/>
        </w:rPr>
        <w:t xml:space="preserve"> gây</w:t>
      </w:r>
      <w:r w:rsidRPr="00D50274">
        <w:rPr>
          <w:rFonts w:ascii="Times New Roman" w:hAnsi="Times New Roman" w:cs="Times New Roman"/>
          <w:sz w:val="28"/>
          <w:szCs w:val="28"/>
        </w:rPr>
        <w:t xml:space="preserve"> lệ thuộc thuốc về tâm lý, về thân thể và gây quen thuốc.</w:t>
      </w:r>
    </w:p>
    <w:p w:rsidR="0034498A" w:rsidRPr="00D50274" w:rsidRDefault="0034498A" w:rsidP="00AD739A">
      <w:pPr>
        <w:spacing w:after="0" w:line="360" w:lineRule="auto"/>
        <w:ind w:right="-4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0274">
        <w:rPr>
          <w:rFonts w:ascii="Times New Roman" w:hAnsi="Times New Roman" w:cs="Times New Roman"/>
          <w:sz w:val="28"/>
          <w:szCs w:val="28"/>
        </w:rPr>
        <w:t>Chống chỉ định Codein</w:t>
      </w:r>
      <w:r w:rsidR="00992D7F">
        <w:rPr>
          <w:rFonts w:ascii="Times New Roman" w:hAnsi="Times New Roman" w:cs="Times New Roman"/>
          <w:sz w:val="28"/>
          <w:szCs w:val="28"/>
        </w:rPr>
        <w:t>:</w:t>
      </w:r>
      <w:r w:rsidRPr="00D50274">
        <w:rPr>
          <w:rFonts w:ascii="Times New Roman" w:hAnsi="Times New Roman" w:cs="Times New Roman"/>
          <w:sz w:val="28"/>
          <w:szCs w:val="28"/>
        </w:rPr>
        <w:t xml:space="preserve"> </w:t>
      </w:r>
      <w:r w:rsidRPr="00992D7F">
        <w:rPr>
          <w:rFonts w:ascii="Times New Roman" w:hAnsi="Times New Roman" w:cs="Times New Roman"/>
          <w:b/>
          <w:i/>
          <w:sz w:val="28"/>
          <w:szCs w:val="28"/>
        </w:rPr>
        <w:t>cho trẻ dưới 12 tuổi.</w:t>
      </w:r>
      <w:r w:rsidRPr="00D502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E7B" w:rsidRPr="00D50274" w:rsidRDefault="00490E7B" w:rsidP="00AD739A">
      <w:pPr>
        <w:spacing w:after="0" w:line="360" w:lineRule="auto"/>
        <w:ind w:right="-4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0274">
        <w:rPr>
          <w:rFonts w:ascii="Times New Roman" w:hAnsi="Times New Roman" w:cs="Times New Roman"/>
          <w:sz w:val="28"/>
          <w:szCs w:val="28"/>
        </w:rPr>
        <w:t>Thận trọ</w:t>
      </w:r>
      <w:r w:rsidR="00D50274">
        <w:rPr>
          <w:rFonts w:ascii="Times New Roman" w:hAnsi="Times New Roman" w:cs="Times New Roman"/>
          <w:sz w:val="28"/>
          <w:szCs w:val="28"/>
        </w:rPr>
        <w:t>ng khi dùng</w:t>
      </w:r>
      <w:r w:rsidRPr="00D50274">
        <w:rPr>
          <w:rFonts w:ascii="Times New Roman" w:hAnsi="Times New Roman" w:cs="Times New Roman"/>
          <w:sz w:val="28"/>
          <w:szCs w:val="28"/>
        </w:rPr>
        <w:t xml:space="preserve"> </w:t>
      </w:r>
      <w:r w:rsidR="007502AF" w:rsidRPr="00D50274">
        <w:rPr>
          <w:rFonts w:ascii="Times New Roman" w:hAnsi="Times New Roman" w:cs="Times New Roman"/>
          <w:sz w:val="28"/>
          <w:szCs w:val="28"/>
        </w:rPr>
        <w:t xml:space="preserve">Codein </w:t>
      </w:r>
      <w:r w:rsidRPr="00D50274">
        <w:rPr>
          <w:rFonts w:ascii="Times New Roman" w:hAnsi="Times New Roman" w:cs="Times New Roman"/>
          <w:sz w:val="28"/>
          <w:szCs w:val="28"/>
        </w:rPr>
        <w:t>cho trẻ từ 12 đến 18 tuổi có các vấn đề về hô hấp</w:t>
      </w:r>
      <w:r w:rsidR="00AD739A" w:rsidRPr="00D50274">
        <w:rPr>
          <w:rFonts w:ascii="Times New Roman" w:hAnsi="Times New Roman" w:cs="Times New Roman"/>
          <w:sz w:val="28"/>
          <w:szCs w:val="28"/>
        </w:rPr>
        <w:t xml:space="preserve"> hoặc béo phì</w:t>
      </w:r>
      <w:r w:rsidRPr="00D50274">
        <w:rPr>
          <w:rFonts w:ascii="Times New Roman" w:hAnsi="Times New Roman" w:cs="Times New Roman"/>
          <w:sz w:val="28"/>
          <w:szCs w:val="28"/>
        </w:rPr>
        <w:t>. Thờ</w:t>
      </w:r>
      <w:r w:rsidR="007502AF" w:rsidRPr="00D50274">
        <w:rPr>
          <w:rFonts w:ascii="Times New Roman" w:hAnsi="Times New Roman" w:cs="Times New Roman"/>
          <w:sz w:val="28"/>
          <w:szCs w:val="28"/>
        </w:rPr>
        <w:t>i gian dùng C</w:t>
      </w:r>
      <w:r w:rsidRPr="00D50274">
        <w:rPr>
          <w:rFonts w:ascii="Times New Roman" w:hAnsi="Times New Roman" w:cs="Times New Roman"/>
          <w:sz w:val="28"/>
          <w:szCs w:val="28"/>
        </w:rPr>
        <w:t>odein tố</w:t>
      </w:r>
      <w:r w:rsidR="00AD739A" w:rsidRPr="00D50274">
        <w:rPr>
          <w:rFonts w:ascii="Times New Roman" w:hAnsi="Times New Roman" w:cs="Times New Roman"/>
          <w:sz w:val="28"/>
          <w:szCs w:val="28"/>
        </w:rPr>
        <w:t xml:space="preserve">i đa </w:t>
      </w:r>
      <w:r w:rsidRPr="00D50274">
        <w:rPr>
          <w:rFonts w:ascii="Times New Roman" w:hAnsi="Times New Roman" w:cs="Times New Roman"/>
          <w:sz w:val="28"/>
          <w:szCs w:val="28"/>
        </w:rPr>
        <w:t>cho t</w:t>
      </w:r>
      <w:r w:rsidR="00AD739A" w:rsidRPr="00D50274">
        <w:rPr>
          <w:rFonts w:ascii="Times New Roman" w:hAnsi="Times New Roman" w:cs="Times New Roman"/>
          <w:sz w:val="28"/>
          <w:szCs w:val="28"/>
        </w:rPr>
        <w:t>rẻ</w:t>
      </w:r>
      <w:r w:rsidR="00D50274">
        <w:rPr>
          <w:rFonts w:ascii="Times New Roman" w:hAnsi="Times New Roman" w:cs="Times New Roman"/>
          <w:sz w:val="28"/>
          <w:szCs w:val="28"/>
        </w:rPr>
        <w:t xml:space="preserve"> 12 −</w:t>
      </w:r>
      <w:r w:rsidRPr="00D50274">
        <w:rPr>
          <w:rFonts w:ascii="Times New Roman" w:hAnsi="Times New Roman" w:cs="Times New Roman"/>
          <w:sz w:val="28"/>
          <w:szCs w:val="28"/>
        </w:rPr>
        <w:t xml:space="preserve"> 18 tuổi là </w:t>
      </w:r>
      <w:r w:rsidRPr="00992D7F">
        <w:rPr>
          <w:rFonts w:ascii="Times New Roman" w:hAnsi="Times New Roman" w:cs="Times New Roman"/>
          <w:b/>
          <w:i/>
          <w:sz w:val="28"/>
          <w:szCs w:val="28"/>
        </w:rPr>
        <w:t>3 ngày</w:t>
      </w:r>
      <w:r w:rsidRPr="00D50274">
        <w:rPr>
          <w:rFonts w:ascii="Times New Roman" w:hAnsi="Times New Roman" w:cs="Times New Roman"/>
          <w:sz w:val="28"/>
          <w:szCs w:val="28"/>
        </w:rPr>
        <w:t>.</w:t>
      </w:r>
      <w:r w:rsidR="00D50274" w:rsidRPr="00D50274">
        <w:rPr>
          <w:rFonts w:ascii="Times New Roman" w:hAnsi="Times New Roman" w:cs="Times New Roman"/>
          <w:sz w:val="28"/>
          <w:szCs w:val="28"/>
        </w:rPr>
        <w:t>/.</w:t>
      </w:r>
    </w:p>
    <w:p w:rsidR="0034498A" w:rsidRPr="00AD739A" w:rsidRDefault="000C6C06" w:rsidP="00D50274">
      <w:pPr>
        <w:spacing w:before="120" w:after="0"/>
        <w:ind w:firstLine="426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AD739A">
        <w:rPr>
          <w:rFonts w:ascii="Times New Roman" w:hAnsi="Times New Roman" w:cs="Times New Roman"/>
          <w:b/>
          <w:i/>
          <w:sz w:val="26"/>
          <w:szCs w:val="26"/>
        </w:rPr>
        <w:t xml:space="preserve">Tài liệu tham khảo: </w:t>
      </w:r>
    </w:p>
    <w:p w:rsidR="000C6C06" w:rsidRPr="0034498A" w:rsidRDefault="00D50274" w:rsidP="00AD739A">
      <w:pPr>
        <w:pStyle w:val="ListParagraph"/>
        <w:numPr>
          <w:ilvl w:val="0"/>
          <w:numId w:val="1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Bộ Y tế (2018), </w:t>
      </w:r>
      <w:r w:rsidR="000C6C06" w:rsidRPr="0034498A">
        <w:rPr>
          <w:rFonts w:ascii="Times New Roman" w:hAnsi="Times New Roman" w:cs="Times New Roman"/>
          <w:i/>
          <w:sz w:val="26"/>
          <w:szCs w:val="26"/>
        </w:rPr>
        <w:t>Dược thư quốc gia Việ</w:t>
      </w:r>
      <w:r>
        <w:rPr>
          <w:rFonts w:ascii="Times New Roman" w:hAnsi="Times New Roman" w:cs="Times New Roman"/>
          <w:i/>
          <w:sz w:val="26"/>
          <w:szCs w:val="26"/>
        </w:rPr>
        <w:t>t Nam</w:t>
      </w:r>
      <w:r w:rsidR="0034498A">
        <w:rPr>
          <w:rFonts w:ascii="Times New Roman" w:hAnsi="Times New Roman" w:cs="Times New Roman"/>
          <w:i/>
          <w:sz w:val="26"/>
          <w:szCs w:val="26"/>
        </w:rPr>
        <w:t>.</w:t>
      </w:r>
    </w:p>
    <w:p w:rsidR="0034498A" w:rsidRDefault="0034498A" w:rsidP="00AD739A">
      <w:pPr>
        <w:pStyle w:val="ListParagraph"/>
        <w:numPr>
          <w:ilvl w:val="0"/>
          <w:numId w:val="1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4498A">
        <w:rPr>
          <w:rFonts w:ascii="Times New Roman" w:hAnsi="Times New Roman" w:cs="Times New Roman"/>
          <w:i/>
          <w:sz w:val="26"/>
          <w:szCs w:val="26"/>
        </w:rPr>
        <w:t>Cục quản lý dược</w:t>
      </w:r>
      <w:r w:rsidR="00AD739A">
        <w:rPr>
          <w:rFonts w:ascii="Times New Roman" w:hAnsi="Times New Roman" w:cs="Times New Roman"/>
          <w:i/>
          <w:sz w:val="26"/>
          <w:szCs w:val="26"/>
        </w:rPr>
        <w:t xml:space="preserve"> (2015)</w:t>
      </w:r>
      <w:r w:rsidRPr="0034498A">
        <w:rPr>
          <w:rFonts w:ascii="Times New Roman" w:hAnsi="Times New Roman" w:cs="Times New Roman"/>
          <w:i/>
          <w:sz w:val="26"/>
          <w:szCs w:val="26"/>
        </w:rPr>
        <w:t>, Quyết định 18905/QLD-TT về việc cung cấp thông tin liên quan đến tính an toàn của thuốc chứa Codein, thuốc chứa Ibuprofen và Dexibuprofen.</w:t>
      </w:r>
    </w:p>
    <w:p w:rsidR="00AD739A" w:rsidRPr="00D50274" w:rsidRDefault="0034498A" w:rsidP="00D50274">
      <w:pPr>
        <w:pStyle w:val="ListParagraph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4498A">
        <w:rPr>
          <w:rFonts w:ascii="Times New Roman" w:hAnsi="Times New Roman" w:cs="Times New Roman"/>
          <w:i/>
          <w:sz w:val="26"/>
          <w:szCs w:val="26"/>
        </w:rPr>
        <w:t>Cục quản lý dược</w:t>
      </w:r>
      <w:r w:rsidR="00AD739A">
        <w:rPr>
          <w:rFonts w:ascii="Times New Roman" w:hAnsi="Times New Roman" w:cs="Times New Roman"/>
          <w:i/>
          <w:sz w:val="26"/>
          <w:szCs w:val="26"/>
        </w:rPr>
        <w:t xml:space="preserve"> (2017)</w:t>
      </w:r>
      <w:r w:rsidRPr="0034498A">
        <w:rPr>
          <w:rFonts w:ascii="Times New Roman" w:hAnsi="Times New Roman" w:cs="Times New Roman"/>
          <w:i/>
          <w:sz w:val="26"/>
          <w:szCs w:val="26"/>
        </w:rPr>
        <w:t>, Quyết đị</w:t>
      </w:r>
      <w:r w:rsidR="00AD739A">
        <w:rPr>
          <w:rFonts w:ascii="Times New Roman" w:hAnsi="Times New Roman" w:cs="Times New Roman"/>
          <w:i/>
          <w:sz w:val="26"/>
          <w:szCs w:val="26"/>
        </w:rPr>
        <w:t>nh 12312</w:t>
      </w:r>
      <w:r w:rsidRPr="0034498A">
        <w:rPr>
          <w:rFonts w:ascii="Times New Roman" w:hAnsi="Times New Roman" w:cs="Times New Roman"/>
          <w:i/>
          <w:sz w:val="26"/>
          <w:szCs w:val="26"/>
        </w:rPr>
        <w:t xml:space="preserve">/QLD-TT về việc </w:t>
      </w:r>
      <w:r w:rsidR="00AD739A" w:rsidRPr="00AD739A">
        <w:rPr>
          <w:rFonts w:ascii="Times New Roman" w:hAnsi="Times New Roman" w:cs="Times New Roman"/>
          <w:i/>
          <w:sz w:val="26"/>
          <w:szCs w:val="26"/>
        </w:rPr>
        <w:t>cung cấp thông tin liên quan đến tính an toàn của thuốc cản quang có chứa gadolinium; thuốc chứ</w:t>
      </w:r>
      <w:r w:rsidR="00AD739A">
        <w:rPr>
          <w:rFonts w:ascii="Times New Roman" w:hAnsi="Times New Roman" w:cs="Times New Roman"/>
          <w:i/>
          <w:sz w:val="26"/>
          <w:szCs w:val="26"/>
        </w:rPr>
        <w:t xml:space="preserve">a </w:t>
      </w:r>
      <w:r w:rsidR="00AD739A" w:rsidRPr="00AD739A">
        <w:rPr>
          <w:rFonts w:ascii="Times New Roman" w:hAnsi="Times New Roman" w:cs="Times New Roman"/>
          <w:i/>
          <w:sz w:val="26"/>
          <w:szCs w:val="26"/>
        </w:rPr>
        <w:t>codein, tramadol; thuốc chứa hyoscine butylbromide dạng tiêm; thuốc chứ</w:t>
      </w:r>
      <w:r w:rsidR="00AD739A">
        <w:rPr>
          <w:rFonts w:ascii="Times New Roman" w:hAnsi="Times New Roman" w:cs="Times New Roman"/>
          <w:i/>
          <w:sz w:val="26"/>
          <w:szCs w:val="26"/>
        </w:rPr>
        <w:t xml:space="preserve">a </w:t>
      </w:r>
      <w:r w:rsidR="00AD739A" w:rsidRPr="00AD739A">
        <w:rPr>
          <w:rFonts w:ascii="Times New Roman" w:hAnsi="Times New Roman" w:cs="Times New Roman"/>
          <w:i/>
          <w:sz w:val="26"/>
          <w:szCs w:val="26"/>
        </w:rPr>
        <w:t>risperidone; thuốc sát trùng chứa chlorhexidine gluconate</w:t>
      </w:r>
      <w:r w:rsidR="00AD739A">
        <w:rPr>
          <w:rFonts w:ascii="Times New Roman" w:hAnsi="Times New Roman" w:cs="Times New Roman"/>
          <w:i/>
          <w:sz w:val="26"/>
          <w:szCs w:val="26"/>
        </w:rPr>
        <w:t>.</w:t>
      </w:r>
    </w:p>
    <w:p w:rsidR="004C6BAB" w:rsidRPr="008F0A6A" w:rsidRDefault="00D50274" w:rsidP="00D50274">
      <w:pPr>
        <w:spacing w:before="120"/>
        <w:ind w:right="-61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C6BAB" w:rsidRPr="008F0A6A">
        <w:rPr>
          <w:rFonts w:ascii="Times New Roman" w:hAnsi="Times New Roman" w:cs="Times New Roman"/>
          <w:b/>
          <w:sz w:val="26"/>
          <w:szCs w:val="26"/>
        </w:rPr>
        <w:t xml:space="preserve">CHỦ TỊCH HĐT </w:t>
      </w:r>
      <w:r w:rsidR="004C6BAB" w:rsidRPr="008F0A6A">
        <w:rPr>
          <w:rFonts w:ascii="Times New Roman" w:hAnsi="Times New Roman" w:cs="Times New Roman"/>
          <w:b/>
          <w:sz w:val="26"/>
          <w:szCs w:val="26"/>
        </w:rPr>
        <w:sym w:font="Symbol" w:char="F026"/>
      </w:r>
      <w:r w:rsidR="004C6BAB" w:rsidRPr="008F0A6A">
        <w:rPr>
          <w:rFonts w:ascii="Times New Roman" w:hAnsi="Times New Roman" w:cs="Times New Roman"/>
          <w:b/>
          <w:sz w:val="26"/>
          <w:szCs w:val="26"/>
        </w:rPr>
        <w:t xml:space="preserve"> ĐT</w:t>
      </w:r>
      <w:r w:rsidR="004C6BAB" w:rsidRPr="008F0A6A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="005B45DF">
        <w:rPr>
          <w:rFonts w:ascii="Times New Roman" w:hAnsi="Times New Roman" w:cs="Times New Roman"/>
          <w:b/>
          <w:sz w:val="26"/>
          <w:szCs w:val="26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5B45D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C6BAB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C6BA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C6BAB" w:rsidRPr="008F0A6A">
        <w:rPr>
          <w:rFonts w:ascii="Times New Roman" w:hAnsi="Times New Roman" w:cs="Times New Roman"/>
          <w:b/>
          <w:sz w:val="26"/>
          <w:szCs w:val="26"/>
        </w:rPr>
        <w:t>KHOA DƯỢ</w:t>
      </w:r>
      <w:r w:rsidR="005B45DF">
        <w:rPr>
          <w:rFonts w:ascii="Times New Roman" w:hAnsi="Times New Roman" w:cs="Times New Roman"/>
          <w:b/>
          <w:sz w:val="26"/>
          <w:szCs w:val="26"/>
        </w:rPr>
        <w:t>C</w:t>
      </w:r>
      <w:r w:rsidR="004C6BAB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5B45D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C6BAB" w:rsidRPr="008F0A6A">
        <w:rPr>
          <w:rFonts w:ascii="Times New Roman" w:hAnsi="Times New Roman" w:cs="Times New Roman"/>
          <w:b/>
          <w:sz w:val="26"/>
          <w:szCs w:val="26"/>
        </w:rPr>
        <w:t>ĐV THÔNG TIN THUỐC</w:t>
      </w:r>
    </w:p>
    <w:p w:rsidR="000C6C06" w:rsidRDefault="000C6C06" w:rsidP="004C6BAB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0C6C06" w:rsidSect="005B45DF">
      <w:pgSz w:w="11907" w:h="16840" w:code="9"/>
      <w:pgMar w:top="1440" w:right="1440" w:bottom="1440" w:left="1440" w:header="397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3263E"/>
    <w:multiLevelType w:val="hybridMultilevel"/>
    <w:tmpl w:val="97760DDE"/>
    <w:lvl w:ilvl="0" w:tplc="8DB25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BAB"/>
    <w:rsid w:val="000C6C06"/>
    <w:rsid w:val="00136C03"/>
    <w:rsid w:val="0014545E"/>
    <w:rsid w:val="00153805"/>
    <w:rsid w:val="00175A81"/>
    <w:rsid w:val="001905CD"/>
    <w:rsid w:val="001E413A"/>
    <w:rsid w:val="001F0880"/>
    <w:rsid w:val="00266475"/>
    <w:rsid w:val="002B5E70"/>
    <w:rsid w:val="0034498A"/>
    <w:rsid w:val="00363F3E"/>
    <w:rsid w:val="00402950"/>
    <w:rsid w:val="00490E7B"/>
    <w:rsid w:val="004B033A"/>
    <w:rsid w:val="004C6BAB"/>
    <w:rsid w:val="00522373"/>
    <w:rsid w:val="00540872"/>
    <w:rsid w:val="005A51FE"/>
    <w:rsid w:val="005B45DF"/>
    <w:rsid w:val="005C0354"/>
    <w:rsid w:val="0064057F"/>
    <w:rsid w:val="006C6F0D"/>
    <w:rsid w:val="00714D68"/>
    <w:rsid w:val="007502AF"/>
    <w:rsid w:val="00763BB9"/>
    <w:rsid w:val="007D1757"/>
    <w:rsid w:val="00814119"/>
    <w:rsid w:val="00842D5C"/>
    <w:rsid w:val="009158EB"/>
    <w:rsid w:val="00915C80"/>
    <w:rsid w:val="00992D7F"/>
    <w:rsid w:val="009976CE"/>
    <w:rsid w:val="00A00F4D"/>
    <w:rsid w:val="00AD739A"/>
    <w:rsid w:val="00B01B1B"/>
    <w:rsid w:val="00B6004C"/>
    <w:rsid w:val="00B86F51"/>
    <w:rsid w:val="00BA2F3D"/>
    <w:rsid w:val="00C075D9"/>
    <w:rsid w:val="00C70AA8"/>
    <w:rsid w:val="00C9242E"/>
    <w:rsid w:val="00D22476"/>
    <w:rsid w:val="00D50274"/>
    <w:rsid w:val="00DB79C5"/>
    <w:rsid w:val="00E40955"/>
    <w:rsid w:val="00E60D6A"/>
    <w:rsid w:val="00E86918"/>
    <w:rsid w:val="00ED34CD"/>
    <w:rsid w:val="00F122BA"/>
    <w:rsid w:val="00F66BD1"/>
    <w:rsid w:val="00F92C86"/>
    <w:rsid w:val="00FA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line="360" w:lineRule="auto"/>
        <w:ind w:left="144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BAB"/>
    <w:pPr>
      <w:spacing w:before="0" w:beforeAutospacing="0" w:after="200" w:line="276" w:lineRule="auto"/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6BAB"/>
    <w:pPr>
      <w:spacing w:before="0" w:beforeAutospacing="0" w:line="240" w:lineRule="auto"/>
      <w:ind w:left="0" w:firstLine="0"/>
    </w:pPr>
    <w:rPr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6B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7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5D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line="360" w:lineRule="auto"/>
        <w:ind w:left="144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BAB"/>
    <w:pPr>
      <w:spacing w:before="0" w:beforeAutospacing="0" w:after="200" w:line="276" w:lineRule="auto"/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6BAB"/>
    <w:pPr>
      <w:spacing w:before="0" w:beforeAutospacing="0" w:line="240" w:lineRule="auto"/>
      <w:ind w:left="0" w:firstLine="0"/>
    </w:pPr>
    <w:rPr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6B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7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5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Ly</cp:lastModifiedBy>
  <cp:revision>2</cp:revision>
  <cp:lastPrinted>2021-02-08T08:39:00Z</cp:lastPrinted>
  <dcterms:created xsi:type="dcterms:W3CDTF">2021-03-24T02:11:00Z</dcterms:created>
  <dcterms:modified xsi:type="dcterms:W3CDTF">2021-03-24T02:11:00Z</dcterms:modified>
</cp:coreProperties>
</file>