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61" w:rsidRPr="000F2B5F" w:rsidRDefault="00991761" w:rsidP="00991761">
      <w:pPr>
        <w:spacing w:after="0" w:line="240" w:lineRule="auto"/>
        <w:jc w:val="both"/>
        <w:rPr>
          <w:rFonts w:ascii="Times New Roman" w:hAnsi="Times New Roman" w:cs="Times New Roman"/>
          <w:sz w:val="28"/>
          <w:szCs w:val="28"/>
        </w:rPr>
      </w:pPr>
      <w:r w:rsidRPr="000F2B5F">
        <w:rPr>
          <w:rFonts w:ascii="Times New Roman" w:hAnsi="Times New Roman" w:cs="Times New Roman"/>
          <w:sz w:val="28"/>
          <w:szCs w:val="28"/>
        </w:rPr>
        <w:t>TRUNG TÂM Y TẾ GIÁ RAI</w:t>
      </w:r>
      <w:r>
        <w:rPr>
          <w:rFonts w:ascii="Times New Roman" w:hAnsi="Times New Roman" w:cs="Times New Roman"/>
          <w:sz w:val="28"/>
          <w:szCs w:val="28"/>
        </w:rPr>
        <w:t xml:space="preserve">           </w:t>
      </w:r>
      <w:r w:rsidRPr="000F2B5F">
        <w:rPr>
          <w:rFonts w:ascii="Times New Roman" w:hAnsi="Times New Roman" w:cs="Times New Roman"/>
          <w:sz w:val="28"/>
          <w:szCs w:val="28"/>
        </w:rPr>
        <w:t>Cộng Hòa Xã Hội Chủ Nghĩa Việt Nam</w:t>
      </w:r>
    </w:p>
    <w:p w:rsidR="00991761" w:rsidRPr="000F2B5F" w:rsidRDefault="00991761" w:rsidP="00991761">
      <w:pPr>
        <w:spacing w:after="0" w:line="240" w:lineRule="auto"/>
        <w:jc w:val="both"/>
        <w:rPr>
          <w:rFonts w:ascii="Times New Roman" w:hAnsi="Times New Roman" w:cs="Times New Roman"/>
          <w:sz w:val="28"/>
          <w:szCs w:val="28"/>
        </w:rPr>
      </w:pPr>
      <w:r w:rsidRPr="000F2B5F">
        <w:rPr>
          <w:rFonts w:ascii="Times New Roman" w:hAnsi="Times New Roman" w:cs="Times New Roman"/>
          <w:b/>
          <w:sz w:val="28"/>
          <w:szCs w:val="28"/>
        </w:rPr>
        <w:t>TỔ THÔNG TIN THUỐC-DLS</w:t>
      </w:r>
      <w:r>
        <w:rPr>
          <w:rFonts w:ascii="Times New Roman" w:hAnsi="Times New Roman" w:cs="Times New Roman"/>
          <w:b/>
          <w:sz w:val="28"/>
          <w:szCs w:val="28"/>
        </w:rPr>
        <w:t xml:space="preserve">                </w:t>
      </w:r>
      <w:r w:rsidRPr="000F2B5F">
        <w:rPr>
          <w:rFonts w:ascii="Times New Roman" w:hAnsi="Times New Roman" w:cs="Times New Roman"/>
          <w:b/>
          <w:sz w:val="28"/>
          <w:szCs w:val="28"/>
          <w:u w:val="single"/>
        </w:rPr>
        <w:t>Độc lập- Tự do- Hạnh phúc</w:t>
      </w:r>
    </w:p>
    <w:p w:rsidR="00991761" w:rsidRPr="00336B68" w:rsidRDefault="00991761" w:rsidP="0099176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rsidR="00991761" w:rsidRPr="009572F9" w:rsidRDefault="00991761" w:rsidP="00991761">
      <w:pPr>
        <w:spacing w:after="0" w:line="360" w:lineRule="auto"/>
        <w:jc w:val="right"/>
        <w:rPr>
          <w:rFonts w:ascii="Times New Roman" w:hAnsi="Times New Roman" w:cs="Times New Roman"/>
          <w:b/>
          <w:sz w:val="28"/>
          <w:szCs w:val="28"/>
        </w:rPr>
      </w:pPr>
      <w:r w:rsidRPr="009572F9">
        <w:rPr>
          <w:rFonts w:ascii="Times New Roman" w:hAnsi="Times New Roman" w:cs="Times New Roman"/>
          <w:i/>
          <w:sz w:val="28"/>
          <w:szCs w:val="28"/>
          <w:lang w:val="vi-VN"/>
        </w:rPr>
        <w:t xml:space="preserve">Giá Rai, ngày </w:t>
      </w:r>
      <w:r>
        <w:rPr>
          <w:rFonts w:ascii="Times New Roman" w:hAnsi="Times New Roman" w:cs="Times New Roman"/>
          <w:i/>
          <w:sz w:val="28"/>
          <w:szCs w:val="28"/>
        </w:rPr>
        <w:t>04</w:t>
      </w:r>
      <w:r w:rsidRPr="009572F9">
        <w:rPr>
          <w:rFonts w:ascii="Times New Roman" w:hAnsi="Times New Roman" w:cs="Times New Roman"/>
          <w:i/>
          <w:sz w:val="28"/>
          <w:szCs w:val="28"/>
          <w:lang w:val="vi-VN"/>
        </w:rPr>
        <w:t xml:space="preserve"> tháng</w:t>
      </w:r>
      <w:r>
        <w:rPr>
          <w:rFonts w:ascii="Times New Roman" w:hAnsi="Times New Roman" w:cs="Times New Roman"/>
          <w:i/>
          <w:sz w:val="28"/>
          <w:szCs w:val="28"/>
        </w:rPr>
        <w:t xml:space="preserve"> 06 </w:t>
      </w:r>
      <w:r w:rsidRPr="009572F9">
        <w:rPr>
          <w:rFonts w:ascii="Times New Roman" w:hAnsi="Times New Roman" w:cs="Times New Roman"/>
          <w:i/>
          <w:sz w:val="28"/>
          <w:szCs w:val="28"/>
          <w:lang w:val="vi-VN"/>
        </w:rPr>
        <w:t>năm 20</w:t>
      </w:r>
      <w:r w:rsidRPr="009572F9">
        <w:rPr>
          <w:rFonts w:ascii="Times New Roman" w:hAnsi="Times New Roman" w:cs="Times New Roman"/>
          <w:i/>
          <w:sz w:val="28"/>
          <w:szCs w:val="28"/>
        </w:rPr>
        <w:t>2</w:t>
      </w:r>
      <w:r>
        <w:rPr>
          <w:rFonts w:ascii="Times New Roman" w:hAnsi="Times New Roman" w:cs="Times New Roman"/>
          <w:i/>
          <w:sz w:val="28"/>
          <w:szCs w:val="28"/>
        </w:rPr>
        <w:t>1</w:t>
      </w:r>
    </w:p>
    <w:p w:rsidR="00991761" w:rsidRPr="009572F9" w:rsidRDefault="00991761" w:rsidP="00991761">
      <w:pPr>
        <w:spacing w:after="0"/>
        <w:rPr>
          <w:rFonts w:ascii="Times New Roman" w:hAnsi="Times New Roman" w:cs="Times New Roman"/>
          <w:sz w:val="28"/>
          <w:szCs w:val="28"/>
        </w:rPr>
      </w:pPr>
    </w:p>
    <w:p w:rsidR="00991761" w:rsidRPr="009572F9" w:rsidRDefault="00991761" w:rsidP="00991761">
      <w:pPr>
        <w:spacing w:after="0" w:line="240" w:lineRule="auto"/>
        <w:jc w:val="center"/>
        <w:rPr>
          <w:rFonts w:ascii="Times New Roman" w:hAnsi="Times New Roman" w:cs="Times New Roman"/>
          <w:b/>
          <w:sz w:val="28"/>
          <w:szCs w:val="28"/>
        </w:rPr>
      </w:pPr>
      <w:r w:rsidRPr="009572F9">
        <w:rPr>
          <w:rFonts w:ascii="Times New Roman" w:hAnsi="Times New Roman" w:cs="Times New Roman"/>
          <w:b/>
          <w:sz w:val="28"/>
          <w:szCs w:val="28"/>
        </w:rPr>
        <w:t>THÔNG TIN THUỐ</w:t>
      </w:r>
      <w:r>
        <w:rPr>
          <w:rFonts w:ascii="Times New Roman" w:hAnsi="Times New Roman" w:cs="Times New Roman"/>
          <w:b/>
          <w:sz w:val="28"/>
          <w:szCs w:val="28"/>
        </w:rPr>
        <w:t>C THÁNG 06/2021</w:t>
      </w:r>
    </w:p>
    <w:p w:rsidR="00991761" w:rsidRDefault="00991761" w:rsidP="00991761">
      <w:pPr>
        <w:spacing w:after="0" w:line="240" w:lineRule="auto"/>
        <w:jc w:val="center"/>
        <w:rPr>
          <w:rFonts w:ascii="Times New Roman" w:hAnsi="Times New Roman" w:cs="Times New Roman"/>
          <w:b/>
          <w:i/>
          <w:sz w:val="28"/>
          <w:szCs w:val="28"/>
        </w:rPr>
      </w:pPr>
      <w:r w:rsidRPr="009572F9">
        <w:rPr>
          <w:rFonts w:ascii="Times New Roman" w:hAnsi="Times New Roman" w:cs="Times New Roman"/>
          <w:b/>
          <w:i/>
          <w:sz w:val="28"/>
          <w:szCs w:val="28"/>
        </w:rPr>
        <w:t>(</w:t>
      </w:r>
      <w:r>
        <w:rPr>
          <w:rFonts w:ascii="Times New Roman" w:hAnsi="Times New Roman" w:cs="Times New Roman"/>
          <w:b/>
          <w:i/>
          <w:sz w:val="28"/>
          <w:szCs w:val="28"/>
        </w:rPr>
        <w:t>V/v cập nhật thông tin liên quan đến tính an toàn của kháng sinh nhóm Quinolon và Fluoroquinolon</w:t>
      </w:r>
      <w:r w:rsidRPr="009572F9">
        <w:rPr>
          <w:rFonts w:ascii="Times New Roman" w:hAnsi="Times New Roman" w:cs="Times New Roman"/>
          <w:b/>
          <w:i/>
          <w:sz w:val="28"/>
          <w:szCs w:val="28"/>
        </w:rPr>
        <w:t>)</w:t>
      </w:r>
    </w:p>
    <w:p w:rsidR="00991761" w:rsidRPr="009572F9" w:rsidRDefault="00991761" w:rsidP="00991761">
      <w:pPr>
        <w:spacing w:after="0" w:line="240" w:lineRule="auto"/>
        <w:jc w:val="center"/>
        <w:rPr>
          <w:rFonts w:ascii="Times New Roman" w:hAnsi="Times New Roman" w:cs="Times New Roman"/>
          <w:b/>
          <w:i/>
          <w:sz w:val="28"/>
          <w:szCs w:val="28"/>
        </w:rPr>
      </w:pPr>
    </w:p>
    <w:p w:rsidR="00991761" w:rsidRPr="009572F9" w:rsidRDefault="00991761" w:rsidP="00991761">
      <w:pPr>
        <w:spacing w:after="0"/>
        <w:rPr>
          <w:rFonts w:ascii="Times New Roman" w:hAnsi="Times New Roman" w:cs="Times New Roman"/>
          <w:b/>
          <w:sz w:val="28"/>
          <w:szCs w:val="28"/>
        </w:rPr>
      </w:pPr>
      <w:r w:rsidRPr="006C6913">
        <w:rPr>
          <w:rFonts w:ascii="Times New Roman" w:hAnsi="Times New Roman" w:cs="Times New Roman"/>
          <w:b/>
          <w:sz w:val="28"/>
          <w:szCs w:val="28"/>
        </w:rPr>
        <w:t>Kính gửi:</w:t>
      </w:r>
      <w:r w:rsidRPr="009572F9">
        <w:rPr>
          <w:rFonts w:ascii="Times New Roman" w:hAnsi="Times New Roman" w:cs="Times New Roman"/>
          <w:b/>
          <w:sz w:val="28"/>
          <w:szCs w:val="28"/>
        </w:rPr>
        <w:t>Các khoa, phòng điều trị Trung tâm Y tế Thị Xã Giá Rai.</w:t>
      </w:r>
    </w:p>
    <w:p w:rsidR="00991761" w:rsidRDefault="00991761" w:rsidP="00991761">
      <w:pPr>
        <w:spacing w:after="0"/>
        <w:ind w:firstLine="720"/>
        <w:jc w:val="both"/>
        <w:rPr>
          <w:rFonts w:ascii="Times New Roman" w:hAnsi="Times New Roman" w:cs="Times New Roman"/>
          <w:sz w:val="28"/>
          <w:szCs w:val="28"/>
        </w:rPr>
      </w:pPr>
      <w:r w:rsidRPr="009572F9">
        <w:rPr>
          <w:rFonts w:ascii="Times New Roman" w:hAnsi="Times New Roman" w:cs="Times New Roman"/>
          <w:sz w:val="28"/>
          <w:szCs w:val="28"/>
        </w:rPr>
        <w:t>Nhằm mục đích sử dụng thuốc an toàn- hợp lý và kịp thời cho điều trị</w:t>
      </w:r>
      <w:r>
        <w:rPr>
          <w:rFonts w:ascii="Times New Roman" w:hAnsi="Times New Roman" w:cs="Times New Roman"/>
          <w:sz w:val="28"/>
          <w:szCs w:val="28"/>
        </w:rPr>
        <w:t xml:space="preserve">, </w:t>
      </w:r>
      <w:r w:rsidRPr="009572F9">
        <w:rPr>
          <w:rFonts w:ascii="Times New Roman" w:hAnsi="Times New Roman" w:cs="Times New Roman"/>
          <w:sz w:val="28"/>
          <w:szCs w:val="28"/>
        </w:rPr>
        <w:t xml:space="preserve">đơn vị Thông tin thuốc xin </w:t>
      </w:r>
      <w:r>
        <w:rPr>
          <w:rFonts w:ascii="Times New Roman" w:hAnsi="Times New Roman" w:cs="Times New Roman"/>
          <w:b/>
          <w:i/>
          <w:sz w:val="28"/>
          <w:szCs w:val="28"/>
        </w:rPr>
        <w:t>cập nhật thông tin liên quan đến tính an toàn của kháng sinh nhóm Quinolon và Fluoroquinolon</w:t>
      </w:r>
      <w:r w:rsidRPr="009572F9">
        <w:rPr>
          <w:rFonts w:ascii="Times New Roman" w:hAnsi="Times New Roman" w:cs="Times New Roman"/>
          <w:sz w:val="28"/>
          <w:szCs w:val="28"/>
        </w:rPr>
        <w:t xml:space="preserve"> có trong danh mục thuốc Trung tâm y tế như sau:</w:t>
      </w:r>
    </w:p>
    <w:p w:rsidR="00991761" w:rsidRPr="009572F9" w:rsidRDefault="00991761" w:rsidP="00991761">
      <w:pPr>
        <w:spacing w:after="0"/>
        <w:ind w:firstLine="720"/>
        <w:jc w:val="both"/>
        <w:rPr>
          <w:rFonts w:ascii="Times New Roman" w:hAnsi="Times New Roman" w:cs="Times New Roman"/>
          <w:sz w:val="28"/>
          <w:szCs w:val="28"/>
        </w:rPr>
      </w:pPr>
    </w:p>
    <w:p w:rsidR="001203E8" w:rsidRDefault="0062502B" w:rsidP="0062502B">
      <w:pPr>
        <w:pStyle w:val="ListParagraph"/>
        <w:numPr>
          <w:ilvl w:val="0"/>
          <w:numId w:val="8"/>
        </w:numPr>
        <w:spacing w:after="0"/>
        <w:ind w:left="0" w:firstLine="360"/>
        <w:jc w:val="both"/>
        <w:rPr>
          <w:rFonts w:ascii="Times New Roman" w:hAnsi="Times New Roman" w:cs="Times New Roman"/>
          <w:b/>
          <w:sz w:val="28"/>
          <w:szCs w:val="28"/>
        </w:rPr>
      </w:pPr>
      <w:r w:rsidRPr="0062502B">
        <w:rPr>
          <w:rFonts w:ascii="Times New Roman" w:hAnsi="Times New Roman" w:cs="Times New Roman"/>
          <w:b/>
          <w:sz w:val="28"/>
          <w:szCs w:val="28"/>
        </w:rPr>
        <w:t>Nguy cơ hạ đường huyết nghiêm trọng và ảnh hưởng lên sức khỏe tâm thần</w:t>
      </w:r>
    </w:p>
    <w:p w:rsidR="0062502B" w:rsidRDefault="0062502B" w:rsidP="0062502B">
      <w:pPr>
        <w:pStyle w:val="ListParagraph"/>
        <w:numPr>
          <w:ilvl w:val="0"/>
          <w:numId w:val="9"/>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Cảnh báo về nguy cơ hạ đường huyết nghiêm trọng và ảnh hưởng bất lợi lên sức khỏe tâm thần trong thông tin kê đơn của các kháng sinh nhóm fluoroquinolon tác dụng toàn thân sử dụng theo đường uống hoặc tiêm truyền.</w:t>
      </w:r>
    </w:p>
    <w:p w:rsidR="0062502B" w:rsidRPr="000965E9" w:rsidRDefault="0062502B" w:rsidP="0062502B">
      <w:pPr>
        <w:pStyle w:val="ListParagraph"/>
        <w:numPr>
          <w:ilvl w:val="0"/>
          <w:numId w:val="9"/>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Nồng độ đường huyết thấp là nguyên nhân dẫn đến một số vấn đề nghiêm trọng, bao gồm cả hôn mê</w:t>
      </w:r>
      <w:r w:rsidR="00F05E17">
        <w:rPr>
          <w:rFonts w:ascii="Times New Roman" w:hAnsi="Times New Roman" w:cs="Times New Roman"/>
          <w:sz w:val="28"/>
          <w:szCs w:val="28"/>
        </w:rPr>
        <w:t>,</w:t>
      </w:r>
      <w:r>
        <w:rPr>
          <w:rFonts w:ascii="Times New Roman" w:hAnsi="Times New Roman" w:cs="Times New Roman"/>
          <w:sz w:val="28"/>
          <w:szCs w:val="28"/>
        </w:rPr>
        <w:t xml:space="preserve"> </w:t>
      </w:r>
      <w:r w:rsidRPr="00F05E17">
        <w:rPr>
          <w:rFonts w:ascii="Times New Roman" w:hAnsi="Times New Roman" w:cs="Times New Roman"/>
          <w:b/>
          <w:i/>
          <w:sz w:val="28"/>
          <w:szCs w:val="28"/>
        </w:rPr>
        <w:t xml:space="preserve">đặc biệt </w:t>
      </w:r>
      <w:r w:rsidR="00F05E17" w:rsidRPr="00F05E17">
        <w:rPr>
          <w:rFonts w:ascii="Times New Roman" w:hAnsi="Times New Roman" w:cs="Times New Roman"/>
          <w:b/>
          <w:i/>
          <w:sz w:val="28"/>
          <w:szCs w:val="28"/>
        </w:rPr>
        <w:t>ở người cao tuổi và bệnh nhân đái tháo đường đang điều trị bằng thuốc hoặc insulin.</w:t>
      </w:r>
    </w:p>
    <w:p w:rsidR="000965E9" w:rsidRPr="00F05E17" w:rsidRDefault="000965E9" w:rsidP="000965E9">
      <w:pPr>
        <w:pStyle w:val="ListParagraph"/>
        <w:spacing w:after="0"/>
        <w:ind w:left="360"/>
        <w:jc w:val="both"/>
        <w:rPr>
          <w:rFonts w:ascii="Times New Roman" w:hAnsi="Times New Roman" w:cs="Times New Roman"/>
          <w:sz w:val="28"/>
          <w:szCs w:val="28"/>
        </w:rPr>
      </w:pPr>
    </w:p>
    <w:p w:rsidR="00F05E17" w:rsidRDefault="00F05E17" w:rsidP="00F05E17">
      <w:pPr>
        <w:pStyle w:val="ListParagraph"/>
        <w:numPr>
          <w:ilvl w:val="0"/>
          <w:numId w:val="8"/>
        </w:numPr>
        <w:spacing w:after="0"/>
        <w:jc w:val="both"/>
        <w:rPr>
          <w:rFonts w:ascii="Times New Roman" w:hAnsi="Times New Roman" w:cs="Times New Roman"/>
          <w:b/>
          <w:sz w:val="28"/>
          <w:szCs w:val="28"/>
        </w:rPr>
      </w:pPr>
      <w:r w:rsidRPr="00F05E17">
        <w:rPr>
          <w:rFonts w:ascii="Times New Roman" w:hAnsi="Times New Roman" w:cs="Times New Roman"/>
          <w:b/>
          <w:sz w:val="28"/>
          <w:szCs w:val="28"/>
        </w:rPr>
        <w:t>Nguy cơ tác dụng bất lợi nghiêm trọng, gây tàn tật và không hồi phục</w:t>
      </w:r>
    </w:p>
    <w:p w:rsidR="00F05E17" w:rsidRDefault="00F05E17" w:rsidP="00F05E17">
      <w:pPr>
        <w:pStyle w:val="ListParagraph"/>
        <w:numPr>
          <w:ilvl w:val="0"/>
          <w:numId w:val="9"/>
        </w:numPr>
        <w:spacing w:after="0"/>
        <w:ind w:left="0" w:firstLine="360"/>
        <w:jc w:val="both"/>
        <w:rPr>
          <w:rFonts w:ascii="Times New Roman" w:hAnsi="Times New Roman" w:cs="Times New Roman"/>
          <w:sz w:val="28"/>
          <w:szCs w:val="28"/>
        </w:rPr>
      </w:pPr>
      <w:r>
        <w:rPr>
          <w:rFonts w:ascii="Times New Roman" w:hAnsi="Times New Roman" w:cs="Times New Roman"/>
          <w:sz w:val="28"/>
          <w:szCs w:val="28"/>
        </w:rPr>
        <w:t xml:space="preserve">Tránh sử dụng thuốc ở bệnh nhân có tiền sử gặp tác dụng bất lợi nghiêm trọng với Fluoroquinolon và Quinolon. </w:t>
      </w:r>
      <w:r w:rsidRPr="00455E72">
        <w:rPr>
          <w:rFonts w:ascii="Times New Roman" w:hAnsi="Times New Roman" w:cs="Times New Roman"/>
          <w:i/>
          <w:sz w:val="28"/>
          <w:szCs w:val="28"/>
        </w:rPr>
        <w:t xml:space="preserve">Đặc biệt thận trọng khi sử dụng ở người cao tuổi, bệnh nhân có bệnh thận, bệnh nhân đã ghép tạng hoặc người được điều trị bằng corticosteroid </w:t>
      </w:r>
      <w:r w:rsidRPr="00455E72">
        <w:rPr>
          <w:rFonts w:ascii="Times New Roman" w:hAnsi="Times New Roman" w:cs="Times New Roman"/>
          <w:b/>
          <w:i/>
          <w:sz w:val="28"/>
          <w:szCs w:val="28"/>
        </w:rPr>
        <w:t>do các bệnh nhân này có nguy cơ cao bị tổn thương gân</w:t>
      </w:r>
      <w:r>
        <w:rPr>
          <w:rFonts w:ascii="Times New Roman" w:hAnsi="Times New Roman" w:cs="Times New Roman"/>
          <w:sz w:val="28"/>
          <w:szCs w:val="28"/>
        </w:rPr>
        <w:t>.</w:t>
      </w:r>
    </w:p>
    <w:p w:rsidR="00455E72" w:rsidRDefault="00455E72" w:rsidP="00F05E17">
      <w:pPr>
        <w:pStyle w:val="ListParagraph"/>
        <w:numPr>
          <w:ilvl w:val="0"/>
          <w:numId w:val="9"/>
        </w:numPr>
        <w:spacing w:after="0"/>
        <w:ind w:left="0" w:firstLine="360"/>
        <w:jc w:val="both"/>
        <w:rPr>
          <w:rFonts w:ascii="Times New Roman" w:hAnsi="Times New Roman" w:cs="Times New Roman"/>
          <w:sz w:val="28"/>
          <w:szCs w:val="28"/>
        </w:rPr>
      </w:pPr>
      <w:r w:rsidRPr="00455E72">
        <w:rPr>
          <w:rFonts w:ascii="Times New Roman" w:hAnsi="Times New Roman" w:cs="Times New Roman"/>
          <w:b/>
          <w:sz w:val="28"/>
          <w:szCs w:val="28"/>
        </w:rPr>
        <w:t>Không sử dụng kháng sinh fluoroquinolon trong các trường hợp</w:t>
      </w:r>
      <w:r>
        <w:rPr>
          <w:rFonts w:ascii="Times New Roman" w:hAnsi="Times New Roman" w:cs="Times New Roman"/>
          <w:sz w:val="28"/>
          <w:szCs w:val="28"/>
        </w:rPr>
        <w:t>:</w:t>
      </w:r>
    </w:p>
    <w:p w:rsidR="00455E72" w:rsidRDefault="00455E72" w:rsidP="00455E7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   Điều trị nhiễm khuẩn có thể cải thiện mà không cần điều trị hoặc các nhiễm khuẩn không nghiêm trọng.</w:t>
      </w:r>
    </w:p>
    <w:p w:rsidR="00455E72" w:rsidRDefault="00455E72" w:rsidP="00455E7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   Điều trị các nhiễm trùng không do vi khuẩn như viêm tuyến tiền liệt không do vi khuẩn (mạn tính).</w:t>
      </w:r>
    </w:p>
    <w:p w:rsidR="00455E72" w:rsidRDefault="00455E72" w:rsidP="00455E7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t>+   Dự phòng tiêu chảy khi đi du lịch hoặc nhiễm khuẩn đường tiết niệu dưới tái phát.</w:t>
      </w:r>
    </w:p>
    <w:p w:rsidR="00455E72" w:rsidRDefault="00455E72" w:rsidP="00455E72">
      <w:pPr>
        <w:pStyle w:val="ListParagraph"/>
        <w:spacing w:after="0"/>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Điều trị các nhiễm khuẩn từ nhẹ đến trung bình nặng trừ khi các kháng sinh được khuyến cáo phổ biến khác không sử dụng được.</w:t>
      </w:r>
    </w:p>
    <w:p w:rsidR="006315CA" w:rsidRDefault="006315CA" w:rsidP="00455E72">
      <w:pPr>
        <w:pStyle w:val="ListParagraph"/>
        <w:spacing w:after="0"/>
        <w:ind w:left="0" w:firstLine="720"/>
        <w:jc w:val="both"/>
        <w:rPr>
          <w:rFonts w:ascii="Times New Roman" w:hAnsi="Times New Roman" w:cs="Times New Roman"/>
          <w:sz w:val="28"/>
          <w:szCs w:val="28"/>
        </w:rPr>
      </w:pPr>
    </w:p>
    <w:p w:rsidR="00455E72" w:rsidRDefault="00455E72" w:rsidP="00455E72">
      <w:pPr>
        <w:pStyle w:val="ListParagraph"/>
        <w:numPr>
          <w:ilvl w:val="0"/>
          <w:numId w:val="8"/>
        </w:numPr>
        <w:spacing w:after="0"/>
        <w:jc w:val="both"/>
        <w:rPr>
          <w:rFonts w:ascii="Times New Roman" w:hAnsi="Times New Roman" w:cs="Times New Roman"/>
          <w:b/>
          <w:sz w:val="28"/>
          <w:szCs w:val="28"/>
        </w:rPr>
      </w:pPr>
      <w:r w:rsidRPr="00455E72">
        <w:rPr>
          <w:rFonts w:ascii="Times New Roman" w:hAnsi="Times New Roman" w:cs="Times New Roman"/>
          <w:b/>
          <w:sz w:val="28"/>
          <w:szCs w:val="28"/>
        </w:rPr>
        <w:t>Nguy cơ đứt hoặc rách động mạch chủ</w:t>
      </w:r>
    </w:p>
    <w:p w:rsidR="00455E72" w:rsidRPr="000965E9" w:rsidRDefault="000965E9" w:rsidP="000965E9">
      <w:pPr>
        <w:pStyle w:val="ListParagraph"/>
        <w:numPr>
          <w:ilvl w:val="0"/>
          <w:numId w:val="9"/>
        </w:numPr>
        <w:spacing w:after="0"/>
        <w:ind w:left="0" w:firstLine="360"/>
        <w:jc w:val="both"/>
        <w:rPr>
          <w:rFonts w:ascii="Times New Roman" w:hAnsi="Times New Roman" w:cs="Times New Roman"/>
          <w:b/>
          <w:sz w:val="28"/>
          <w:szCs w:val="28"/>
        </w:rPr>
      </w:pPr>
      <w:r>
        <w:rPr>
          <w:rFonts w:ascii="Times New Roman" w:hAnsi="Times New Roman" w:cs="Times New Roman"/>
          <w:sz w:val="28"/>
          <w:szCs w:val="28"/>
        </w:rPr>
        <w:t>Tăng nguy cơ đứt hoặc rách động mạch chủ ở bệnh nhân điều trị bằng kháng sinh fluoroquinolon tác dụng toàn thân sử dụng đường uống hoặc tiêm truyền.</w:t>
      </w:r>
    </w:p>
    <w:p w:rsidR="000965E9" w:rsidRPr="000965E9" w:rsidRDefault="000965E9" w:rsidP="000965E9">
      <w:pPr>
        <w:pStyle w:val="ListParagraph"/>
        <w:numPr>
          <w:ilvl w:val="0"/>
          <w:numId w:val="9"/>
        </w:numPr>
        <w:spacing w:after="0"/>
        <w:ind w:left="0" w:firstLine="360"/>
        <w:jc w:val="both"/>
        <w:rPr>
          <w:rFonts w:ascii="Times New Roman" w:hAnsi="Times New Roman" w:cs="Times New Roman"/>
          <w:b/>
          <w:i/>
          <w:sz w:val="28"/>
          <w:szCs w:val="28"/>
        </w:rPr>
      </w:pPr>
      <w:r w:rsidRPr="000965E9">
        <w:rPr>
          <w:rFonts w:ascii="Times New Roman" w:hAnsi="Times New Roman" w:cs="Times New Roman"/>
          <w:sz w:val="28"/>
          <w:szCs w:val="28"/>
          <w:u w:val="single"/>
        </w:rPr>
        <w:t>Các bệnh nhân có nguy cơ cao gặp biến cố bất lợi trên bao gồm</w:t>
      </w:r>
      <w:r>
        <w:rPr>
          <w:rFonts w:ascii="Times New Roman" w:hAnsi="Times New Roman" w:cs="Times New Roman"/>
          <w:sz w:val="28"/>
          <w:szCs w:val="28"/>
        </w:rPr>
        <w:t xml:space="preserve">: </w:t>
      </w:r>
      <w:r w:rsidRPr="000965E9">
        <w:rPr>
          <w:rFonts w:ascii="Times New Roman" w:hAnsi="Times New Roman" w:cs="Times New Roman"/>
          <w:i/>
          <w:sz w:val="28"/>
          <w:szCs w:val="28"/>
        </w:rPr>
        <w:t>tắc nghẽn hoặc phình động mạch chủ hoặc các mạch máu khác, tăng huyết áp, các rối loạn gen liên quan đến thay đổi mạch máu và người cao tuổi.</w:t>
      </w:r>
    </w:p>
    <w:p w:rsidR="000965E9" w:rsidRPr="000965E9" w:rsidRDefault="000965E9" w:rsidP="000965E9">
      <w:pPr>
        <w:pStyle w:val="ListParagraph"/>
        <w:spacing w:after="0"/>
        <w:ind w:left="360"/>
        <w:jc w:val="both"/>
        <w:rPr>
          <w:rFonts w:ascii="Times New Roman" w:hAnsi="Times New Roman" w:cs="Times New Roman"/>
          <w:b/>
          <w:i/>
          <w:sz w:val="28"/>
          <w:szCs w:val="28"/>
        </w:rPr>
      </w:pPr>
    </w:p>
    <w:p w:rsidR="00991761" w:rsidRPr="00F17732" w:rsidRDefault="00991761" w:rsidP="00991761">
      <w:pPr>
        <w:spacing w:after="0"/>
        <w:jc w:val="both"/>
        <w:rPr>
          <w:rFonts w:ascii="Times New Roman" w:hAnsi="Times New Roman" w:cs="Times New Roman"/>
          <w:sz w:val="28"/>
          <w:szCs w:val="28"/>
        </w:rPr>
      </w:pPr>
    </w:p>
    <w:p w:rsidR="00991761" w:rsidRPr="004301AC" w:rsidRDefault="00991761" w:rsidP="00991761">
      <w:pPr>
        <w:pStyle w:val="ListParagraph"/>
        <w:spacing w:after="0"/>
        <w:ind w:left="360"/>
        <w:jc w:val="both"/>
        <w:rPr>
          <w:rFonts w:ascii="Times New Roman" w:hAnsi="Times New Roman" w:cs="Times New Roman"/>
          <w:sz w:val="28"/>
          <w:szCs w:val="28"/>
        </w:rPr>
      </w:pPr>
    </w:p>
    <w:p w:rsidR="00991761" w:rsidRPr="009572F9" w:rsidRDefault="00991761" w:rsidP="00991761">
      <w:pPr>
        <w:spacing w:after="0"/>
        <w:jc w:val="both"/>
        <w:rPr>
          <w:rFonts w:ascii="Times New Roman" w:hAnsi="Times New Roman" w:cs="Times New Roman"/>
          <w:b/>
          <w:sz w:val="28"/>
          <w:szCs w:val="28"/>
        </w:rPr>
      </w:pPr>
      <w:r w:rsidRPr="009572F9">
        <w:rPr>
          <w:rFonts w:ascii="Times New Roman" w:hAnsi="Times New Roman" w:cs="Times New Roman"/>
          <w:b/>
          <w:sz w:val="28"/>
          <w:szCs w:val="28"/>
        </w:rPr>
        <w:t xml:space="preserve">CHỦ TỊCH HĐT </w:t>
      </w:r>
      <w:r w:rsidRPr="009572F9">
        <w:rPr>
          <w:rFonts w:ascii="Times New Roman" w:hAnsi="Times New Roman" w:cs="Times New Roman"/>
          <w:b/>
          <w:sz w:val="28"/>
          <w:szCs w:val="28"/>
        </w:rPr>
        <w:sym w:font="Symbol" w:char="F026"/>
      </w:r>
      <w:r w:rsidRPr="009572F9">
        <w:rPr>
          <w:rFonts w:ascii="Times New Roman" w:hAnsi="Times New Roman" w:cs="Times New Roman"/>
          <w:b/>
          <w:sz w:val="28"/>
          <w:szCs w:val="28"/>
        </w:rPr>
        <w:t xml:space="preserve"> ĐT</w:t>
      </w:r>
      <w:r w:rsidRPr="009572F9">
        <w:rPr>
          <w:rFonts w:ascii="Times New Roman" w:hAnsi="Times New Roman" w:cs="Times New Roman"/>
          <w:b/>
          <w:sz w:val="28"/>
          <w:szCs w:val="28"/>
        </w:rPr>
        <w:tab/>
      </w:r>
      <w:r w:rsidRPr="009572F9">
        <w:rPr>
          <w:rFonts w:ascii="Times New Roman" w:hAnsi="Times New Roman" w:cs="Times New Roman"/>
          <w:b/>
          <w:sz w:val="28"/>
          <w:szCs w:val="28"/>
        </w:rPr>
        <w:tab/>
      </w:r>
      <w:r>
        <w:rPr>
          <w:rFonts w:ascii="Times New Roman" w:hAnsi="Times New Roman" w:cs="Times New Roman"/>
          <w:b/>
          <w:sz w:val="28"/>
          <w:szCs w:val="28"/>
        </w:rPr>
        <w:t xml:space="preserve"> </w:t>
      </w:r>
      <w:r w:rsidRPr="009572F9">
        <w:rPr>
          <w:rFonts w:ascii="Times New Roman" w:hAnsi="Times New Roman" w:cs="Times New Roman"/>
          <w:b/>
          <w:sz w:val="28"/>
          <w:szCs w:val="28"/>
        </w:rPr>
        <w:t>KHOA DƯỢC</w:t>
      </w:r>
      <w:r w:rsidRPr="009572F9">
        <w:rPr>
          <w:rFonts w:ascii="Times New Roman" w:hAnsi="Times New Roman" w:cs="Times New Roman"/>
          <w:b/>
          <w:sz w:val="28"/>
          <w:szCs w:val="28"/>
        </w:rPr>
        <w:tab/>
      </w:r>
      <w:bookmarkStart w:id="0" w:name="_GoBack"/>
      <w:bookmarkEnd w:id="0"/>
      <w:r>
        <w:rPr>
          <w:rFonts w:ascii="Times New Roman" w:hAnsi="Times New Roman" w:cs="Times New Roman"/>
          <w:b/>
          <w:sz w:val="28"/>
          <w:szCs w:val="28"/>
        </w:rPr>
        <w:t xml:space="preserve">     </w:t>
      </w:r>
      <w:r w:rsidRPr="009572F9">
        <w:rPr>
          <w:rFonts w:ascii="Times New Roman" w:hAnsi="Times New Roman" w:cs="Times New Roman"/>
          <w:b/>
          <w:sz w:val="28"/>
          <w:szCs w:val="28"/>
        </w:rPr>
        <w:t>ĐV THÔNG TIN THUỐC</w:t>
      </w:r>
    </w:p>
    <w:p w:rsidR="00991761" w:rsidRDefault="00991761" w:rsidP="00991761">
      <w:pPr>
        <w:spacing w:after="0"/>
        <w:rPr>
          <w:rFonts w:ascii="Times New Roman" w:hAnsi="Times New Roman" w:cs="Times New Roman"/>
          <w:sz w:val="28"/>
          <w:szCs w:val="28"/>
        </w:rPr>
      </w:pPr>
    </w:p>
    <w:p w:rsidR="00991761" w:rsidRDefault="00991761" w:rsidP="00991761">
      <w:pPr>
        <w:spacing w:after="0"/>
        <w:rPr>
          <w:rFonts w:ascii="Times New Roman" w:hAnsi="Times New Roman" w:cs="Times New Roman"/>
          <w:sz w:val="28"/>
          <w:szCs w:val="28"/>
        </w:rPr>
      </w:pPr>
    </w:p>
    <w:p w:rsidR="00991761" w:rsidRDefault="00991761" w:rsidP="00991761">
      <w:pPr>
        <w:spacing w:after="0"/>
        <w:rPr>
          <w:rFonts w:ascii="Times New Roman" w:hAnsi="Times New Roman" w:cs="Times New Roman"/>
          <w:sz w:val="28"/>
          <w:szCs w:val="28"/>
        </w:rPr>
      </w:pPr>
    </w:p>
    <w:p w:rsidR="00991761" w:rsidRDefault="00991761" w:rsidP="00991761">
      <w:pPr>
        <w:spacing w:after="0"/>
        <w:rPr>
          <w:rFonts w:ascii="Times New Roman" w:hAnsi="Times New Roman" w:cs="Times New Roman"/>
          <w:sz w:val="28"/>
          <w:szCs w:val="28"/>
        </w:rPr>
      </w:pPr>
    </w:p>
    <w:p w:rsidR="00991761" w:rsidRDefault="00991761" w:rsidP="00991761">
      <w:pPr>
        <w:spacing w:after="0"/>
        <w:rPr>
          <w:rFonts w:ascii="Times New Roman" w:hAnsi="Times New Roman" w:cs="Times New Roman"/>
          <w:sz w:val="28"/>
          <w:szCs w:val="28"/>
        </w:rPr>
      </w:pPr>
    </w:p>
    <w:p w:rsidR="00B6004C" w:rsidRDefault="00B6004C"/>
    <w:p w:rsidR="006315CA" w:rsidRDefault="006315CA"/>
    <w:p w:rsidR="006315CA" w:rsidRDefault="006315CA"/>
    <w:p w:rsidR="006315CA" w:rsidRDefault="006315CA"/>
    <w:p w:rsidR="006315CA" w:rsidRDefault="006315CA"/>
    <w:p w:rsidR="006315CA" w:rsidRDefault="006315CA">
      <w:pPr>
        <w:rPr>
          <w:rFonts w:ascii="Times New Roman" w:hAnsi="Times New Roman" w:cs="Times New Roman"/>
          <w:sz w:val="28"/>
          <w:szCs w:val="28"/>
          <w:u w:val="single"/>
        </w:rPr>
      </w:pPr>
      <w:r w:rsidRPr="006315CA">
        <w:rPr>
          <w:rFonts w:ascii="Times New Roman" w:hAnsi="Times New Roman" w:cs="Times New Roman"/>
          <w:sz w:val="28"/>
          <w:szCs w:val="28"/>
          <w:u w:val="single"/>
        </w:rPr>
        <w:t>Tài liệu tham khảo</w:t>
      </w:r>
      <w:r>
        <w:rPr>
          <w:rFonts w:ascii="Times New Roman" w:hAnsi="Times New Roman" w:cs="Times New Roman"/>
          <w:sz w:val="28"/>
          <w:szCs w:val="28"/>
          <w:u w:val="single"/>
        </w:rPr>
        <w:t>:</w:t>
      </w:r>
    </w:p>
    <w:p w:rsidR="006315CA" w:rsidRDefault="006315CA">
      <w:pPr>
        <w:rPr>
          <w:rFonts w:ascii="Times New Roman" w:hAnsi="Times New Roman" w:cs="Times New Roman"/>
          <w:sz w:val="28"/>
          <w:szCs w:val="28"/>
        </w:rPr>
      </w:pPr>
      <w:r>
        <w:rPr>
          <w:rFonts w:ascii="Times New Roman" w:hAnsi="Times New Roman" w:cs="Times New Roman"/>
          <w:sz w:val="28"/>
          <w:szCs w:val="28"/>
        </w:rPr>
        <w:t>Phụ lục kèm theo Công văn số: 626/SYT-NVD ngày 31 tháng 05 năm 2021</w:t>
      </w:r>
    </w:p>
    <w:p w:rsidR="006315CA" w:rsidRDefault="006315CA">
      <w:pPr>
        <w:rPr>
          <w:rFonts w:ascii="Times New Roman" w:hAnsi="Times New Roman" w:cs="Times New Roman"/>
          <w:sz w:val="28"/>
          <w:szCs w:val="28"/>
        </w:rPr>
      </w:pPr>
      <w:r>
        <w:rPr>
          <w:rFonts w:ascii="Times New Roman" w:hAnsi="Times New Roman" w:cs="Times New Roman"/>
          <w:sz w:val="28"/>
          <w:szCs w:val="28"/>
        </w:rPr>
        <w:t xml:space="preserve">Hoặc </w:t>
      </w:r>
      <w:hyperlink r:id="rId7" w:history="1">
        <w:r w:rsidRPr="00F57227">
          <w:rPr>
            <w:rStyle w:val="Hyperlink"/>
            <w:rFonts w:ascii="Times New Roman" w:hAnsi="Times New Roman" w:cs="Times New Roman"/>
            <w:sz w:val="28"/>
            <w:szCs w:val="28"/>
          </w:rPr>
          <w:t>https://dav.gov.vn/cong-van-so-5785qld-dk-ve-viec-cung-cap-thong-tin-lien-quan-den-tinh-an-toan-cua-khang-sinh-nhom-quinolon-fluoroquinolon-n3143.html</w:t>
        </w:r>
      </w:hyperlink>
    </w:p>
    <w:p w:rsidR="006315CA" w:rsidRPr="006315CA" w:rsidRDefault="006315CA">
      <w:pPr>
        <w:rPr>
          <w:rFonts w:ascii="Times New Roman" w:hAnsi="Times New Roman" w:cs="Times New Roman"/>
          <w:sz w:val="28"/>
          <w:szCs w:val="28"/>
        </w:rPr>
      </w:pPr>
    </w:p>
    <w:sectPr w:rsidR="006315CA" w:rsidRPr="006315CA" w:rsidSect="007002BC">
      <w:pgSz w:w="12240" w:h="15840"/>
      <w:pgMar w:top="1008" w:right="1138" w:bottom="1008" w:left="1526" w:header="403"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F09" w:rsidRDefault="00344F09" w:rsidP="001203E8">
      <w:pPr>
        <w:spacing w:after="0" w:line="240" w:lineRule="auto"/>
      </w:pPr>
      <w:r>
        <w:separator/>
      </w:r>
    </w:p>
  </w:endnote>
  <w:endnote w:type="continuationSeparator" w:id="1">
    <w:p w:rsidR="00344F09" w:rsidRDefault="00344F09" w:rsidP="00120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F09" w:rsidRDefault="00344F09" w:rsidP="001203E8">
      <w:pPr>
        <w:spacing w:after="0" w:line="240" w:lineRule="auto"/>
      </w:pPr>
      <w:r>
        <w:separator/>
      </w:r>
    </w:p>
  </w:footnote>
  <w:footnote w:type="continuationSeparator" w:id="1">
    <w:p w:rsidR="00344F09" w:rsidRDefault="00344F09" w:rsidP="001203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43F5A"/>
    <w:multiLevelType w:val="hybridMultilevel"/>
    <w:tmpl w:val="CFDE0CF8"/>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EC4"/>
    <w:multiLevelType w:val="hybridMultilevel"/>
    <w:tmpl w:val="0A92EA8A"/>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55B6F"/>
    <w:multiLevelType w:val="hybridMultilevel"/>
    <w:tmpl w:val="E4C6360C"/>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795CBF"/>
    <w:multiLevelType w:val="hybridMultilevel"/>
    <w:tmpl w:val="7CAA2CE2"/>
    <w:lvl w:ilvl="0" w:tplc="A8BCDB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E6300"/>
    <w:multiLevelType w:val="hybridMultilevel"/>
    <w:tmpl w:val="9D264ADC"/>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B6E12"/>
    <w:multiLevelType w:val="hybridMultilevel"/>
    <w:tmpl w:val="C9869D0E"/>
    <w:lvl w:ilvl="0" w:tplc="C8260EE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C21305"/>
    <w:multiLevelType w:val="hybridMultilevel"/>
    <w:tmpl w:val="91922016"/>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56C93"/>
    <w:multiLevelType w:val="hybridMultilevel"/>
    <w:tmpl w:val="81563740"/>
    <w:lvl w:ilvl="0" w:tplc="738681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454AFE"/>
    <w:multiLevelType w:val="hybridMultilevel"/>
    <w:tmpl w:val="8ED4C69E"/>
    <w:lvl w:ilvl="0" w:tplc="83B68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8"/>
  </w:num>
  <w:num w:numId="6">
    <w:abstractNumId w:val="6"/>
  </w:num>
  <w:num w:numId="7">
    <w:abstractNumId w:val="5"/>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991761"/>
    <w:rsid w:val="000965E9"/>
    <w:rsid w:val="001203E8"/>
    <w:rsid w:val="00202B10"/>
    <w:rsid w:val="002534B3"/>
    <w:rsid w:val="00344F09"/>
    <w:rsid w:val="003F14AD"/>
    <w:rsid w:val="00455E72"/>
    <w:rsid w:val="00613DD8"/>
    <w:rsid w:val="0062502B"/>
    <w:rsid w:val="006315CA"/>
    <w:rsid w:val="008C2626"/>
    <w:rsid w:val="009466AE"/>
    <w:rsid w:val="00991761"/>
    <w:rsid w:val="00B01B1B"/>
    <w:rsid w:val="00B43D12"/>
    <w:rsid w:val="00B6004C"/>
    <w:rsid w:val="00E15331"/>
    <w:rsid w:val="00F05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ind w:left="64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761"/>
    <w:pPr>
      <w:spacing w:after="200"/>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761"/>
    <w:pPr>
      <w:ind w:left="720"/>
      <w:contextualSpacing/>
    </w:pPr>
  </w:style>
  <w:style w:type="paragraph" w:styleId="Footer">
    <w:name w:val="footer"/>
    <w:basedOn w:val="Normal"/>
    <w:link w:val="FooterChar"/>
    <w:uiPriority w:val="99"/>
    <w:semiHidden/>
    <w:unhideWhenUsed/>
    <w:rsid w:val="009917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1761"/>
  </w:style>
  <w:style w:type="table" w:styleId="TableGrid">
    <w:name w:val="Table Grid"/>
    <w:basedOn w:val="TableNormal"/>
    <w:uiPriority w:val="59"/>
    <w:rsid w:val="00991761"/>
    <w:pPr>
      <w:spacing w:beforeAutospacing="1" w:after="0" w:line="240" w:lineRule="auto"/>
      <w:ind w:left="1440" w:hanging="36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203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3E8"/>
  </w:style>
  <w:style w:type="character" w:styleId="Hyperlink">
    <w:name w:val="Hyperlink"/>
    <w:basedOn w:val="DefaultParagraphFont"/>
    <w:uiPriority w:val="99"/>
    <w:unhideWhenUsed/>
    <w:rsid w:val="006315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v.gov.vn/cong-van-so-5785qld-dk-ve-viec-cung-cap-thong-tin-lien-quan-den-tinh-an-toan-cua-khang-sinh-nhom-quinolon-fluoroquinolon-n314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2021-06-03T02:34:00Z</dcterms:created>
  <dcterms:modified xsi:type="dcterms:W3CDTF">2021-06-03T09:09:00Z</dcterms:modified>
</cp:coreProperties>
</file>